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E69AF" w14:textId="7C62202C" w:rsidR="007B55BA" w:rsidRPr="00791FD0" w:rsidRDefault="007B55BA" w:rsidP="002804DD">
      <w:pPr>
        <w:suppressAutoHyphens/>
        <w:rPr>
          <w:rFonts w:ascii="Verdana" w:hAnsi="Verdana"/>
          <w:b/>
        </w:rPr>
      </w:pPr>
      <w:r w:rsidRPr="00791FD0">
        <w:rPr>
          <w:rFonts w:ascii="Verdana" w:hAnsi="Verdana"/>
          <w:b/>
          <w:noProof/>
        </w:rPr>
        <w:drawing>
          <wp:inline distT="0" distB="0" distL="0" distR="0" wp14:anchorId="220BC6CA" wp14:editId="38D60774">
            <wp:extent cx="1790700" cy="381903"/>
            <wp:effectExtent l="0" t="0" r="0" b="0"/>
            <wp:docPr id="2" name="Immagine 2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552" cy="38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04DD">
        <w:rPr>
          <w:rFonts w:ascii="Verdana" w:hAnsi="Verdana"/>
          <w:b/>
        </w:rPr>
        <w:t xml:space="preserve">     </w:t>
      </w:r>
      <w:r w:rsidRPr="00791FD0">
        <w:rPr>
          <w:rFonts w:ascii="Verdana" w:hAnsi="Verdana"/>
          <w:noProof/>
        </w:rPr>
        <w:drawing>
          <wp:inline distT="0" distB="0" distL="0" distR="0" wp14:anchorId="05E8BF57" wp14:editId="4D012A0C">
            <wp:extent cx="2164080" cy="464185"/>
            <wp:effectExtent l="0" t="0" r="7620" b="0"/>
            <wp:docPr id="1" name="Immagine 1" descr="logo confagricol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 confagricoltur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560" cy="47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04DD">
        <w:rPr>
          <w:rFonts w:ascii="Verdana" w:hAnsi="Verdana"/>
          <w:b/>
        </w:rPr>
        <w:t xml:space="preserve">       </w:t>
      </w:r>
      <w:r w:rsidRPr="00791FD0">
        <w:rPr>
          <w:rFonts w:ascii="Verdana" w:hAnsi="Verdana"/>
          <w:b/>
          <w:noProof/>
        </w:rPr>
        <w:drawing>
          <wp:inline distT="0" distB="0" distL="0" distR="0" wp14:anchorId="40B6E61A" wp14:editId="1DD09C95">
            <wp:extent cx="1376680" cy="50419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94500" w14:textId="77777777" w:rsidR="007B55BA" w:rsidRDefault="007B55BA" w:rsidP="002804DD">
      <w:pPr>
        <w:suppressAutoHyphens/>
        <w:spacing w:after="0"/>
        <w:rPr>
          <w:rFonts w:ascii="Verdana" w:hAnsi="Verdana"/>
          <w:b/>
        </w:rPr>
      </w:pPr>
    </w:p>
    <w:p w14:paraId="6B3B250D" w14:textId="77777777" w:rsidR="00AF61EB" w:rsidRDefault="00AF61EB" w:rsidP="00325628">
      <w:pPr>
        <w:suppressAutoHyphens/>
        <w:spacing w:after="0"/>
        <w:jc w:val="center"/>
        <w:rPr>
          <w:rFonts w:ascii="Verdana" w:hAnsi="Verdana"/>
          <w:b/>
        </w:rPr>
      </w:pPr>
    </w:p>
    <w:p w14:paraId="2698F688" w14:textId="15BF6966" w:rsidR="007B55BA" w:rsidRPr="00791FD0" w:rsidRDefault="007B55BA" w:rsidP="00325628">
      <w:pPr>
        <w:suppressAutoHyphens/>
        <w:spacing w:after="0"/>
        <w:jc w:val="center"/>
        <w:rPr>
          <w:rFonts w:ascii="Verdana" w:hAnsi="Verdana"/>
          <w:b/>
        </w:rPr>
      </w:pPr>
      <w:r w:rsidRPr="00791FD0">
        <w:rPr>
          <w:rFonts w:ascii="Verdana" w:hAnsi="Verdana"/>
          <w:b/>
        </w:rPr>
        <w:t>COMUNICATO STAMPA</w:t>
      </w:r>
    </w:p>
    <w:p w14:paraId="5536779A" w14:textId="77777777" w:rsidR="007B55BA" w:rsidRPr="00791FD0" w:rsidRDefault="007B55BA" w:rsidP="00325628">
      <w:pPr>
        <w:suppressAutoHyphens/>
        <w:spacing w:after="0"/>
        <w:jc w:val="center"/>
        <w:rPr>
          <w:rFonts w:ascii="Verdana" w:hAnsi="Verdana"/>
        </w:rPr>
      </w:pPr>
      <w:r w:rsidRPr="00791FD0">
        <w:rPr>
          <w:rFonts w:ascii="Verdana" w:hAnsi="Verdana"/>
        </w:rPr>
        <w:t>-------------------------------</w:t>
      </w:r>
    </w:p>
    <w:p w14:paraId="4EB34933" w14:textId="396CF4DF" w:rsidR="0085680F" w:rsidRPr="00C01EF5" w:rsidRDefault="007B55BA" w:rsidP="00C01EF5">
      <w:pPr>
        <w:suppressAutoHyphens/>
        <w:spacing w:after="0"/>
        <w:jc w:val="center"/>
        <w:rPr>
          <w:rStyle w:val="Enfasigrassetto"/>
          <w:rFonts w:ascii="Verdana" w:hAnsi="Verdana"/>
          <w:bCs w:val="0"/>
        </w:rPr>
      </w:pPr>
      <w:r w:rsidRPr="00791FD0">
        <w:rPr>
          <w:rFonts w:ascii="Verdana" w:hAnsi="Verdana"/>
          <w:b/>
        </w:rPr>
        <w:t xml:space="preserve">Roma, </w:t>
      </w:r>
      <w:r>
        <w:rPr>
          <w:rFonts w:ascii="Verdana" w:hAnsi="Verdana"/>
          <w:b/>
        </w:rPr>
        <w:t>2</w:t>
      </w:r>
      <w:r w:rsidR="002545C4">
        <w:rPr>
          <w:rFonts w:ascii="Verdana" w:hAnsi="Verdana"/>
          <w:b/>
        </w:rPr>
        <w:t>3</w:t>
      </w:r>
      <w:r w:rsidRPr="00791FD0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gennaio</w:t>
      </w:r>
      <w:r w:rsidRPr="00791FD0">
        <w:rPr>
          <w:rFonts w:ascii="Verdana" w:hAnsi="Verdana"/>
          <w:b/>
        </w:rPr>
        <w:t xml:space="preserve"> 202</w:t>
      </w:r>
      <w:r w:rsidR="002545C4">
        <w:rPr>
          <w:rFonts w:ascii="Verdana" w:hAnsi="Verdana"/>
          <w:b/>
        </w:rPr>
        <w:t>4</w:t>
      </w:r>
    </w:p>
    <w:p w14:paraId="3457A96F" w14:textId="5094F275" w:rsidR="007B55BA" w:rsidRDefault="007B55BA" w:rsidP="00325628">
      <w:pPr>
        <w:pStyle w:val="NormaleWeb"/>
        <w:shd w:val="clear" w:color="auto" w:fill="FFFFFF"/>
        <w:jc w:val="both"/>
        <w:rPr>
          <w:rStyle w:val="Enfasigrassetto"/>
          <w:rFonts w:ascii="Verdana" w:hAnsi="Verdana" w:cs="Arial"/>
          <w:sz w:val="22"/>
          <w:szCs w:val="22"/>
          <w:shd w:val="clear" w:color="auto" w:fill="FFFFFF"/>
        </w:rPr>
      </w:pPr>
      <w:r w:rsidRPr="00796F9A">
        <w:rPr>
          <w:rStyle w:val="Enfasigrassetto"/>
          <w:rFonts w:ascii="Verdana" w:hAnsi="Verdana" w:cs="Arial"/>
          <w:sz w:val="22"/>
          <w:szCs w:val="22"/>
          <w:shd w:val="clear" w:color="auto" w:fill="FFFFFF"/>
        </w:rPr>
        <w:t>AGRICOLTURA SOCIALE</w:t>
      </w:r>
      <w:r w:rsidR="0024625C">
        <w:rPr>
          <w:rStyle w:val="Enfasigrassetto"/>
          <w:rFonts w:ascii="Verdana" w:hAnsi="Verdana" w:cs="Arial"/>
          <w:sz w:val="22"/>
          <w:szCs w:val="22"/>
          <w:shd w:val="clear" w:color="auto" w:fill="FFFFFF"/>
        </w:rPr>
        <w:t>:</w:t>
      </w:r>
      <w:r>
        <w:rPr>
          <w:rStyle w:val="Enfasigrassetto"/>
          <w:rFonts w:ascii="Verdana" w:hAnsi="Verdana" w:cs="Arial"/>
          <w:sz w:val="22"/>
          <w:szCs w:val="22"/>
          <w:shd w:val="clear" w:color="auto" w:fill="FFFFFF"/>
        </w:rPr>
        <w:t xml:space="preserve"> QUATTRO I PREMIATI 202</w:t>
      </w:r>
      <w:r w:rsidR="00C35C31">
        <w:rPr>
          <w:rStyle w:val="Enfasigrassetto"/>
          <w:rFonts w:ascii="Verdana" w:hAnsi="Verdana" w:cs="Arial"/>
          <w:sz w:val="22"/>
          <w:szCs w:val="22"/>
          <w:shd w:val="clear" w:color="auto" w:fill="FFFFFF"/>
        </w:rPr>
        <w:t>4</w:t>
      </w:r>
      <w:r w:rsidR="00731BB9">
        <w:rPr>
          <w:rStyle w:val="Enfasigrassetto"/>
          <w:rFonts w:ascii="Verdana" w:hAnsi="Verdana" w:cs="Arial"/>
          <w:sz w:val="22"/>
          <w:szCs w:val="22"/>
          <w:shd w:val="clear" w:color="auto" w:fill="FFFFFF"/>
        </w:rPr>
        <w:t xml:space="preserve">. UN BILANCIO DI UN MILIONE DI EURO PER 24 PROGETTI </w:t>
      </w:r>
    </w:p>
    <w:p w14:paraId="2ED979D3" w14:textId="38E95E6C" w:rsidR="00F224AF" w:rsidRPr="005E2142" w:rsidRDefault="002545C4" w:rsidP="0024625C">
      <w:pPr>
        <w:pStyle w:val="NormaleWeb"/>
        <w:spacing w:before="120" w:beforeAutospacing="0" w:after="120" w:afterAutospacing="0"/>
        <w:jc w:val="both"/>
        <w:rPr>
          <w:rFonts w:ascii="Verdana" w:hAnsi="Verdana" w:cs="Heebo"/>
          <w:color w:val="333333"/>
          <w:sz w:val="22"/>
          <w:szCs w:val="22"/>
        </w:rPr>
      </w:pPr>
      <w:r>
        <w:rPr>
          <w:rFonts w:ascii="Verdana" w:hAnsi="Verdana"/>
          <w:color w:val="222222"/>
          <w:sz w:val="22"/>
          <w:szCs w:val="22"/>
        </w:rPr>
        <w:t>Un</w:t>
      </w:r>
      <w:r w:rsidR="00CC0E7A">
        <w:rPr>
          <w:rFonts w:ascii="Verdana" w:hAnsi="Verdana"/>
          <w:color w:val="222222"/>
          <w:sz w:val="22"/>
          <w:szCs w:val="22"/>
        </w:rPr>
        <w:t xml:space="preserve"> investimento</w:t>
      </w:r>
      <w:r>
        <w:rPr>
          <w:rFonts w:ascii="Verdana" w:hAnsi="Verdana"/>
          <w:color w:val="222222"/>
          <w:sz w:val="22"/>
          <w:szCs w:val="22"/>
        </w:rPr>
        <w:t xml:space="preserve"> </w:t>
      </w:r>
      <w:r w:rsidR="00CC0E7A">
        <w:rPr>
          <w:rFonts w:ascii="Verdana" w:hAnsi="Verdana"/>
          <w:color w:val="222222"/>
          <w:sz w:val="22"/>
          <w:szCs w:val="22"/>
        </w:rPr>
        <w:t>di un milione di euro</w:t>
      </w:r>
      <w:r>
        <w:rPr>
          <w:rFonts w:ascii="Verdana" w:hAnsi="Verdana"/>
          <w:color w:val="222222"/>
          <w:sz w:val="22"/>
          <w:szCs w:val="22"/>
        </w:rPr>
        <w:t xml:space="preserve"> </w:t>
      </w:r>
      <w:r w:rsidR="00325628">
        <w:rPr>
          <w:rFonts w:ascii="Verdana" w:hAnsi="Verdana"/>
          <w:color w:val="222222"/>
          <w:sz w:val="22"/>
          <w:szCs w:val="22"/>
        </w:rPr>
        <w:t>a sostegno</w:t>
      </w:r>
      <w:r>
        <w:rPr>
          <w:rFonts w:ascii="Verdana" w:hAnsi="Verdana"/>
          <w:color w:val="222222"/>
          <w:sz w:val="22"/>
          <w:szCs w:val="22"/>
        </w:rPr>
        <w:t xml:space="preserve"> </w:t>
      </w:r>
      <w:r w:rsidR="00325628">
        <w:rPr>
          <w:rFonts w:ascii="Verdana" w:hAnsi="Verdana"/>
          <w:color w:val="222222"/>
          <w:sz w:val="22"/>
          <w:szCs w:val="22"/>
        </w:rPr>
        <w:t>de</w:t>
      </w:r>
      <w:r>
        <w:rPr>
          <w:rFonts w:ascii="Verdana" w:hAnsi="Verdana"/>
          <w:color w:val="222222"/>
          <w:sz w:val="22"/>
          <w:szCs w:val="22"/>
        </w:rPr>
        <w:t xml:space="preserve">i progetti di agricoltura sociale sul territorio. </w:t>
      </w:r>
      <w:r w:rsidR="00C35C31">
        <w:rPr>
          <w:rFonts w:ascii="Verdana" w:hAnsi="Verdana"/>
          <w:color w:val="222222"/>
          <w:sz w:val="22"/>
          <w:szCs w:val="22"/>
        </w:rPr>
        <w:t>Confagricoltura</w:t>
      </w:r>
      <w:r w:rsidRPr="00E51EF4">
        <w:rPr>
          <w:rFonts w:ascii="Verdana" w:hAnsi="Verdana"/>
          <w:color w:val="222222"/>
          <w:sz w:val="22"/>
          <w:szCs w:val="22"/>
        </w:rPr>
        <w:t xml:space="preserve">, Senior L’età della Saggezza Onlus e Reale Foundation, in collaborazione con la Rete </w:t>
      </w:r>
      <w:r w:rsidR="00FE705E">
        <w:rPr>
          <w:rFonts w:ascii="Verdana" w:hAnsi="Verdana"/>
          <w:color w:val="222222"/>
          <w:sz w:val="22"/>
          <w:szCs w:val="22"/>
        </w:rPr>
        <w:t xml:space="preserve">delle </w:t>
      </w:r>
      <w:r w:rsidRPr="00E51EF4">
        <w:rPr>
          <w:rFonts w:ascii="Verdana" w:hAnsi="Verdana"/>
          <w:color w:val="222222"/>
          <w:sz w:val="22"/>
          <w:szCs w:val="22"/>
        </w:rPr>
        <w:t>Fattorie Sociali e l’Università di Roma Tor Vergata</w:t>
      </w:r>
      <w:r w:rsidR="0024625C">
        <w:rPr>
          <w:rFonts w:ascii="Verdana" w:hAnsi="Verdana"/>
          <w:color w:val="222222"/>
          <w:sz w:val="22"/>
          <w:szCs w:val="22"/>
        </w:rPr>
        <w:t>,</w:t>
      </w:r>
      <w:r w:rsidR="00325628">
        <w:rPr>
          <w:rFonts w:ascii="Verdana" w:hAnsi="Verdana"/>
          <w:color w:val="222222"/>
          <w:sz w:val="22"/>
          <w:szCs w:val="22"/>
        </w:rPr>
        <w:t xml:space="preserve"> sono c</w:t>
      </w:r>
      <w:r w:rsidR="00C35C31">
        <w:rPr>
          <w:rFonts w:ascii="Verdana" w:hAnsi="Verdana" w:cs="Heebo"/>
          <w:color w:val="333333"/>
          <w:sz w:val="22"/>
          <w:szCs w:val="22"/>
        </w:rPr>
        <w:t>onvinte sostenitrici dello sviluppo delle attività che l’agricoltura realizza nell’ambito sociale</w:t>
      </w:r>
      <w:r w:rsidR="00CC0E7A">
        <w:rPr>
          <w:rFonts w:ascii="Verdana" w:hAnsi="Verdana" w:cs="Heebo"/>
          <w:color w:val="333333"/>
          <w:sz w:val="22"/>
          <w:szCs w:val="22"/>
        </w:rPr>
        <w:t>,</w:t>
      </w:r>
      <w:r w:rsidR="00C35C31">
        <w:rPr>
          <w:rFonts w:ascii="Verdana" w:hAnsi="Verdana" w:cs="Heebo"/>
          <w:color w:val="333333"/>
          <w:sz w:val="22"/>
          <w:szCs w:val="22"/>
        </w:rPr>
        <w:t xml:space="preserve"> per promuovere la solidarietà e il valore delle persone attraverso </w:t>
      </w:r>
      <w:r w:rsidR="00CC0E7A">
        <w:rPr>
          <w:rFonts w:ascii="Verdana" w:hAnsi="Verdana" w:cs="Heebo"/>
          <w:color w:val="333333"/>
          <w:sz w:val="22"/>
          <w:szCs w:val="22"/>
        </w:rPr>
        <w:t>questo comparto</w:t>
      </w:r>
      <w:r w:rsidR="00C35C31">
        <w:rPr>
          <w:rFonts w:ascii="Verdana" w:hAnsi="Verdana" w:cs="Heebo"/>
          <w:color w:val="333333"/>
          <w:sz w:val="22"/>
          <w:szCs w:val="22"/>
        </w:rPr>
        <w:t>, fondamentale elemento inclusivo.</w:t>
      </w:r>
      <w:r w:rsidR="00325628" w:rsidRPr="00325628">
        <w:rPr>
          <w:rFonts w:ascii="Verdana" w:hAnsi="Verdana"/>
          <w:color w:val="222222"/>
          <w:sz w:val="22"/>
          <w:szCs w:val="22"/>
        </w:rPr>
        <w:t xml:space="preserve"> </w:t>
      </w:r>
    </w:p>
    <w:p w14:paraId="30D91BB5" w14:textId="55DD3496" w:rsidR="00F224AF" w:rsidRDefault="00F224AF" w:rsidP="0024625C">
      <w:pPr>
        <w:pStyle w:val="NormaleWeb"/>
        <w:shd w:val="clear" w:color="auto" w:fill="FFFFFF"/>
        <w:spacing w:before="120" w:beforeAutospacing="0" w:after="120" w:afterAutospacing="0"/>
        <w:jc w:val="both"/>
        <w:rPr>
          <w:rFonts w:ascii="Verdana" w:hAnsi="Verdana"/>
          <w:color w:val="222222"/>
          <w:sz w:val="22"/>
          <w:szCs w:val="22"/>
        </w:rPr>
      </w:pPr>
      <w:r>
        <w:rPr>
          <w:rFonts w:ascii="Verdana" w:hAnsi="Verdana"/>
          <w:color w:val="222222"/>
          <w:sz w:val="22"/>
          <w:szCs w:val="22"/>
        </w:rPr>
        <w:t>“</w:t>
      </w:r>
      <w:r w:rsidR="005B6E5E">
        <w:rPr>
          <w:rFonts w:ascii="Verdana" w:hAnsi="Verdana"/>
          <w:color w:val="222222"/>
          <w:sz w:val="22"/>
          <w:szCs w:val="22"/>
        </w:rPr>
        <w:t xml:space="preserve">Anche attraverso </w:t>
      </w:r>
      <w:r w:rsidR="00853D12">
        <w:rPr>
          <w:rFonts w:ascii="Verdana" w:hAnsi="Verdana"/>
          <w:color w:val="222222"/>
          <w:sz w:val="22"/>
          <w:szCs w:val="22"/>
        </w:rPr>
        <w:t>quest’iniziativa</w:t>
      </w:r>
      <w:r w:rsidR="005B6E5E">
        <w:rPr>
          <w:rFonts w:ascii="Verdana" w:hAnsi="Verdana"/>
          <w:color w:val="222222"/>
          <w:sz w:val="22"/>
          <w:szCs w:val="22"/>
        </w:rPr>
        <w:t xml:space="preserve">, di cui siamo particolarmente orgogliosi, intendiamo sottolineare l’importanza dell’agricoltura, </w:t>
      </w:r>
      <w:r w:rsidR="00B93154">
        <w:rPr>
          <w:rFonts w:ascii="Verdana" w:hAnsi="Verdana"/>
          <w:color w:val="222222"/>
          <w:sz w:val="22"/>
          <w:szCs w:val="22"/>
        </w:rPr>
        <w:t>non solo perché produce</w:t>
      </w:r>
      <w:r w:rsidR="005B6E5E">
        <w:rPr>
          <w:rFonts w:ascii="Verdana" w:hAnsi="Verdana"/>
          <w:color w:val="222222"/>
          <w:sz w:val="22"/>
          <w:szCs w:val="22"/>
        </w:rPr>
        <w:t xml:space="preserve"> cibo sano</w:t>
      </w:r>
      <w:r w:rsidR="00B93154">
        <w:rPr>
          <w:rFonts w:ascii="Verdana" w:hAnsi="Verdana"/>
          <w:color w:val="222222"/>
          <w:sz w:val="22"/>
          <w:szCs w:val="22"/>
        </w:rPr>
        <w:t>,</w:t>
      </w:r>
      <w:r w:rsidR="005B6E5E">
        <w:rPr>
          <w:rFonts w:ascii="Verdana" w:hAnsi="Verdana"/>
          <w:color w:val="222222"/>
          <w:sz w:val="22"/>
          <w:szCs w:val="22"/>
        </w:rPr>
        <w:t xml:space="preserve"> sicuro</w:t>
      </w:r>
      <w:r w:rsidR="00B93154">
        <w:rPr>
          <w:rFonts w:ascii="Verdana" w:hAnsi="Verdana"/>
          <w:color w:val="222222"/>
          <w:sz w:val="22"/>
          <w:szCs w:val="22"/>
        </w:rPr>
        <w:t xml:space="preserve"> e</w:t>
      </w:r>
      <w:r w:rsidR="00FE705E">
        <w:rPr>
          <w:rFonts w:ascii="Verdana" w:hAnsi="Verdana"/>
          <w:color w:val="222222"/>
          <w:sz w:val="22"/>
          <w:szCs w:val="22"/>
        </w:rPr>
        <w:t>d</w:t>
      </w:r>
      <w:r w:rsidR="00B93154">
        <w:rPr>
          <w:rFonts w:ascii="Verdana" w:hAnsi="Verdana"/>
          <w:color w:val="222222"/>
          <w:sz w:val="22"/>
          <w:szCs w:val="22"/>
        </w:rPr>
        <w:t xml:space="preserve"> </w:t>
      </w:r>
      <w:r w:rsidR="005B6E5E">
        <w:rPr>
          <w:rFonts w:ascii="Verdana" w:hAnsi="Verdana"/>
          <w:color w:val="222222"/>
          <w:sz w:val="22"/>
          <w:szCs w:val="22"/>
        </w:rPr>
        <w:t xml:space="preserve">energia verde, </w:t>
      </w:r>
      <w:r w:rsidR="00B93154">
        <w:rPr>
          <w:rFonts w:ascii="Verdana" w:hAnsi="Verdana"/>
          <w:color w:val="222222"/>
          <w:sz w:val="22"/>
          <w:szCs w:val="22"/>
        </w:rPr>
        <w:t>ma anche perché non dimentica</w:t>
      </w:r>
      <w:r w:rsidR="005B6E5E">
        <w:rPr>
          <w:rFonts w:ascii="Verdana" w:hAnsi="Verdana"/>
          <w:color w:val="222222"/>
          <w:sz w:val="22"/>
          <w:szCs w:val="22"/>
        </w:rPr>
        <w:t xml:space="preserve"> le fasce più deboli e fragili della popolazione, </w:t>
      </w:r>
      <w:r w:rsidR="0024625C">
        <w:rPr>
          <w:rFonts w:ascii="Verdana" w:hAnsi="Verdana"/>
          <w:color w:val="222222"/>
          <w:sz w:val="22"/>
          <w:szCs w:val="22"/>
        </w:rPr>
        <w:t>offrendo</w:t>
      </w:r>
      <w:r w:rsidR="005B6E5E">
        <w:rPr>
          <w:rFonts w:ascii="Verdana" w:hAnsi="Verdana"/>
          <w:color w:val="222222"/>
          <w:sz w:val="22"/>
          <w:szCs w:val="22"/>
        </w:rPr>
        <w:t xml:space="preserve"> opportunità</w:t>
      </w:r>
      <w:r w:rsidR="005B6E5E" w:rsidRPr="005B6E5E">
        <w:rPr>
          <w:rFonts w:ascii="Verdana" w:hAnsi="Verdana"/>
          <w:color w:val="222222"/>
          <w:sz w:val="22"/>
          <w:szCs w:val="22"/>
        </w:rPr>
        <w:t xml:space="preserve"> </w:t>
      </w:r>
      <w:r w:rsidR="005B6E5E">
        <w:rPr>
          <w:rFonts w:ascii="Verdana" w:hAnsi="Verdana"/>
          <w:color w:val="222222"/>
          <w:sz w:val="22"/>
          <w:szCs w:val="22"/>
        </w:rPr>
        <w:t>di riscatto sociale</w:t>
      </w:r>
      <w:r w:rsidR="008401A6">
        <w:rPr>
          <w:rFonts w:ascii="Verdana" w:hAnsi="Verdana"/>
          <w:color w:val="222222"/>
          <w:sz w:val="22"/>
          <w:szCs w:val="22"/>
        </w:rPr>
        <w:t>.</w:t>
      </w:r>
      <w:r>
        <w:rPr>
          <w:rFonts w:ascii="Verdana" w:hAnsi="Verdana"/>
          <w:color w:val="222222"/>
          <w:sz w:val="22"/>
          <w:szCs w:val="22"/>
        </w:rPr>
        <w:t xml:space="preserve"> </w:t>
      </w:r>
      <w:r w:rsidR="005B6E5E">
        <w:rPr>
          <w:rFonts w:ascii="Verdana" w:hAnsi="Verdana"/>
          <w:color w:val="222222"/>
          <w:sz w:val="22"/>
          <w:szCs w:val="22"/>
        </w:rPr>
        <w:t xml:space="preserve">Le nostre </w:t>
      </w:r>
      <w:r w:rsidR="005E2142">
        <w:rPr>
          <w:rFonts w:ascii="Verdana" w:hAnsi="Verdana"/>
          <w:color w:val="222222"/>
          <w:sz w:val="22"/>
          <w:szCs w:val="22"/>
        </w:rPr>
        <w:t xml:space="preserve">imprese agricole - ha </w:t>
      </w:r>
      <w:r w:rsidR="005E2142" w:rsidRPr="008401A6">
        <w:rPr>
          <w:rFonts w:ascii="Verdana" w:hAnsi="Verdana"/>
          <w:color w:val="222222"/>
          <w:sz w:val="22"/>
          <w:szCs w:val="22"/>
        </w:rPr>
        <w:t>afferma</w:t>
      </w:r>
      <w:r w:rsidR="005E2142">
        <w:rPr>
          <w:rFonts w:ascii="Verdana" w:hAnsi="Verdana"/>
          <w:color w:val="222222"/>
          <w:sz w:val="22"/>
          <w:szCs w:val="22"/>
        </w:rPr>
        <w:t>to</w:t>
      </w:r>
      <w:r w:rsidR="005E2142" w:rsidRPr="008401A6">
        <w:rPr>
          <w:rFonts w:ascii="Verdana" w:hAnsi="Verdana"/>
          <w:color w:val="222222"/>
          <w:sz w:val="22"/>
          <w:szCs w:val="22"/>
        </w:rPr>
        <w:t xml:space="preserve"> </w:t>
      </w:r>
      <w:r w:rsidR="005E2142" w:rsidRPr="005B6E5E">
        <w:rPr>
          <w:rFonts w:ascii="Verdana" w:hAnsi="Verdana"/>
          <w:b/>
          <w:bCs/>
          <w:color w:val="222222"/>
          <w:sz w:val="22"/>
          <w:szCs w:val="22"/>
        </w:rPr>
        <w:t>il direttore generale</w:t>
      </w:r>
      <w:r w:rsidR="005E2142" w:rsidRPr="00447370">
        <w:rPr>
          <w:rFonts w:ascii="Verdana" w:hAnsi="Verdana"/>
          <w:b/>
          <w:bCs/>
          <w:color w:val="222222"/>
          <w:sz w:val="22"/>
          <w:szCs w:val="22"/>
        </w:rPr>
        <w:t xml:space="preserve"> di Confagricoltura,</w:t>
      </w:r>
      <w:r w:rsidR="005E2142">
        <w:rPr>
          <w:rFonts w:ascii="Verdana" w:hAnsi="Verdana"/>
          <w:b/>
          <w:bCs/>
          <w:color w:val="222222"/>
          <w:sz w:val="22"/>
          <w:szCs w:val="22"/>
        </w:rPr>
        <w:t xml:space="preserve"> Annamaria Barrile -</w:t>
      </w:r>
      <w:r w:rsidR="005E2142">
        <w:rPr>
          <w:rFonts w:ascii="Verdana" w:hAnsi="Verdana"/>
          <w:color w:val="222222"/>
          <w:sz w:val="22"/>
          <w:szCs w:val="22"/>
        </w:rPr>
        <w:t xml:space="preserve"> </w:t>
      </w:r>
      <w:r w:rsidR="005B6E5E">
        <w:rPr>
          <w:rFonts w:ascii="Verdana" w:hAnsi="Verdana"/>
          <w:color w:val="222222"/>
          <w:sz w:val="22"/>
          <w:szCs w:val="22"/>
        </w:rPr>
        <w:t xml:space="preserve">riescono, senza rinunciare alla </w:t>
      </w:r>
      <w:r w:rsidR="005E2142">
        <w:rPr>
          <w:rFonts w:ascii="Verdana" w:hAnsi="Verdana"/>
          <w:color w:val="222222"/>
          <w:sz w:val="22"/>
          <w:szCs w:val="22"/>
        </w:rPr>
        <w:t xml:space="preserve">loro </w:t>
      </w:r>
      <w:r w:rsidR="005B6E5E">
        <w:rPr>
          <w:rFonts w:ascii="Verdana" w:hAnsi="Verdana"/>
          <w:color w:val="222222"/>
          <w:sz w:val="22"/>
          <w:szCs w:val="22"/>
        </w:rPr>
        <w:t xml:space="preserve">visione economica e imprenditoriale, a mettere </w:t>
      </w:r>
      <w:r w:rsidR="00B93154">
        <w:rPr>
          <w:rFonts w:ascii="Verdana" w:hAnsi="Verdana"/>
          <w:color w:val="222222"/>
          <w:sz w:val="22"/>
          <w:szCs w:val="22"/>
        </w:rPr>
        <w:t>in campo</w:t>
      </w:r>
      <w:r w:rsidR="005B6E5E">
        <w:rPr>
          <w:rFonts w:ascii="Verdana" w:hAnsi="Verdana"/>
          <w:color w:val="222222"/>
          <w:sz w:val="22"/>
          <w:szCs w:val="22"/>
        </w:rPr>
        <w:t xml:space="preserve"> anche la loro</w:t>
      </w:r>
      <w:r w:rsidR="008401A6" w:rsidRPr="008401A6">
        <w:rPr>
          <w:rFonts w:ascii="Verdana" w:hAnsi="Verdana"/>
          <w:color w:val="222222"/>
          <w:sz w:val="22"/>
          <w:szCs w:val="22"/>
        </w:rPr>
        <w:t xml:space="preserve"> dimensione etica</w:t>
      </w:r>
      <w:r>
        <w:rPr>
          <w:rFonts w:ascii="Verdana" w:hAnsi="Verdana"/>
          <w:color w:val="222222"/>
          <w:sz w:val="22"/>
          <w:szCs w:val="22"/>
        </w:rPr>
        <w:t>.</w:t>
      </w:r>
      <w:r w:rsidR="008401A6" w:rsidRPr="008401A6">
        <w:rPr>
          <w:rFonts w:ascii="Verdana" w:hAnsi="Verdana"/>
          <w:color w:val="222222"/>
          <w:sz w:val="22"/>
          <w:szCs w:val="22"/>
        </w:rPr>
        <w:t xml:space="preserve"> </w:t>
      </w:r>
      <w:r w:rsidR="005B6E5E">
        <w:rPr>
          <w:rFonts w:ascii="Verdana" w:hAnsi="Verdana"/>
          <w:color w:val="222222"/>
          <w:sz w:val="22"/>
          <w:szCs w:val="22"/>
        </w:rPr>
        <w:t>Un esempio</w:t>
      </w:r>
      <w:r>
        <w:rPr>
          <w:rFonts w:ascii="Verdana" w:hAnsi="Verdana"/>
          <w:color w:val="222222"/>
          <w:sz w:val="22"/>
          <w:szCs w:val="22"/>
        </w:rPr>
        <w:t xml:space="preserve"> di sostenibilità </w:t>
      </w:r>
      <w:r w:rsidR="005E2142">
        <w:rPr>
          <w:rFonts w:ascii="Verdana" w:hAnsi="Verdana"/>
          <w:color w:val="222222"/>
          <w:sz w:val="22"/>
          <w:szCs w:val="22"/>
        </w:rPr>
        <w:t xml:space="preserve">senz’altro </w:t>
      </w:r>
      <w:r>
        <w:rPr>
          <w:rFonts w:ascii="Verdana" w:hAnsi="Verdana"/>
          <w:color w:val="222222"/>
          <w:sz w:val="22"/>
          <w:szCs w:val="22"/>
        </w:rPr>
        <w:t xml:space="preserve">da </w:t>
      </w:r>
      <w:r w:rsidR="005E2142">
        <w:rPr>
          <w:rFonts w:ascii="Verdana" w:hAnsi="Verdana"/>
          <w:color w:val="222222"/>
          <w:sz w:val="22"/>
          <w:szCs w:val="22"/>
        </w:rPr>
        <w:t>seguire</w:t>
      </w:r>
      <w:r>
        <w:rPr>
          <w:rFonts w:ascii="Verdana" w:hAnsi="Verdana"/>
          <w:color w:val="222222"/>
          <w:sz w:val="22"/>
          <w:szCs w:val="22"/>
        </w:rPr>
        <w:t>”.</w:t>
      </w:r>
    </w:p>
    <w:p w14:paraId="235736FE" w14:textId="2A0CB920" w:rsidR="005E2142" w:rsidRDefault="005E2142" w:rsidP="0024625C">
      <w:pPr>
        <w:pStyle w:val="NormaleWeb"/>
        <w:shd w:val="clear" w:color="auto" w:fill="FFFFFF"/>
        <w:spacing w:before="120" w:beforeAutospacing="0" w:after="120" w:afterAutospacing="0"/>
        <w:jc w:val="both"/>
        <w:rPr>
          <w:rFonts w:ascii="Verdana" w:hAnsi="Verdana"/>
          <w:color w:val="222222"/>
          <w:sz w:val="22"/>
          <w:szCs w:val="22"/>
        </w:rPr>
      </w:pPr>
      <w:r w:rsidRPr="003F5523">
        <w:rPr>
          <w:rFonts w:ascii="Verdana" w:hAnsi="Verdana"/>
          <w:color w:val="222222"/>
          <w:sz w:val="22"/>
          <w:szCs w:val="22"/>
        </w:rPr>
        <w:t>“</w:t>
      </w:r>
      <w:r>
        <w:rPr>
          <w:rFonts w:ascii="Verdana" w:hAnsi="Verdana"/>
          <w:color w:val="222222"/>
          <w:sz w:val="22"/>
          <w:szCs w:val="22"/>
        </w:rPr>
        <w:t xml:space="preserve">Sono ormai otto anni che ci impegniamo a valorizzare i progetti di agricoltura sociale. </w:t>
      </w:r>
      <w:r w:rsidRPr="003F5523">
        <w:rPr>
          <w:rFonts w:ascii="Verdana" w:hAnsi="Verdana"/>
          <w:color w:val="222222"/>
          <w:sz w:val="22"/>
          <w:szCs w:val="22"/>
        </w:rPr>
        <w:t xml:space="preserve">I quattro premiati oggi </w:t>
      </w:r>
      <w:r>
        <w:rPr>
          <w:rFonts w:ascii="Verdana" w:hAnsi="Verdana"/>
          <w:color w:val="222222"/>
          <w:sz w:val="22"/>
          <w:szCs w:val="22"/>
        </w:rPr>
        <w:t xml:space="preserve">– </w:t>
      </w:r>
      <w:r w:rsidRPr="00CA0F01">
        <w:rPr>
          <w:rFonts w:ascii="Verdana" w:hAnsi="Verdana"/>
          <w:b/>
          <w:bCs/>
          <w:color w:val="222222"/>
          <w:sz w:val="22"/>
          <w:szCs w:val="22"/>
        </w:rPr>
        <w:t xml:space="preserve">ha </w:t>
      </w:r>
      <w:r>
        <w:rPr>
          <w:rFonts w:ascii="Verdana" w:hAnsi="Verdana"/>
          <w:b/>
          <w:bCs/>
          <w:color w:val="222222"/>
          <w:sz w:val="22"/>
          <w:szCs w:val="22"/>
        </w:rPr>
        <w:t>commentato</w:t>
      </w:r>
      <w:r w:rsidRPr="00CA0F01">
        <w:rPr>
          <w:rFonts w:ascii="Verdana" w:hAnsi="Verdana"/>
          <w:b/>
          <w:bCs/>
          <w:color w:val="222222"/>
          <w:sz w:val="22"/>
          <w:szCs w:val="22"/>
        </w:rPr>
        <w:t xml:space="preserve"> Angelo Santori, presidente di Senior L’Età della Saggezza Onlus</w:t>
      </w:r>
      <w:r>
        <w:rPr>
          <w:rFonts w:ascii="Verdana" w:hAnsi="Verdana"/>
          <w:color w:val="222222"/>
          <w:sz w:val="22"/>
          <w:szCs w:val="22"/>
        </w:rPr>
        <w:t xml:space="preserve"> – confermano</w:t>
      </w:r>
      <w:r w:rsidR="00853D12">
        <w:rPr>
          <w:rFonts w:ascii="Verdana" w:hAnsi="Verdana"/>
          <w:color w:val="222222"/>
          <w:sz w:val="22"/>
          <w:szCs w:val="22"/>
        </w:rPr>
        <w:t xml:space="preserve"> e rafforzano</w:t>
      </w:r>
      <w:r>
        <w:rPr>
          <w:rFonts w:ascii="Verdana" w:hAnsi="Verdana"/>
          <w:color w:val="222222"/>
          <w:sz w:val="22"/>
          <w:szCs w:val="22"/>
        </w:rPr>
        <w:t xml:space="preserve"> la validità del </w:t>
      </w:r>
      <w:r w:rsidRPr="003F5523">
        <w:rPr>
          <w:rFonts w:ascii="Verdana" w:hAnsi="Verdana"/>
          <w:color w:val="222222"/>
          <w:sz w:val="22"/>
          <w:szCs w:val="22"/>
        </w:rPr>
        <w:t xml:space="preserve">nostro impegno </w:t>
      </w:r>
      <w:r w:rsidR="00853D12">
        <w:rPr>
          <w:rFonts w:ascii="Verdana" w:hAnsi="Verdana"/>
          <w:color w:val="222222"/>
          <w:sz w:val="22"/>
          <w:szCs w:val="22"/>
        </w:rPr>
        <w:t>per</w:t>
      </w:r>
      <w:r w:rsidRPr="003F5523">
        <w:rPr>
          <w:rFonts w:ascii="Verdana" w:hAnsi="Verdana"/>
          <w:color w:val="222222"/>
          <w:sz w:val="22"/>
          <w:szCs w:val="22"/>
        </w:rPr>
        <w:t xml:space="preserve"> </w:t>
      </w:r>
      <w:r w:rsidR="00853D12">
        <w:rPr>
          <w:rFonts w:ascii="Verdana" w:hAnsi="Verdana"/>
          <w:color w:val="222222"/>
          <w:sz w:val="22"/>
          <w:szCs w:val="22"/>
        </w:rPr>
        <w:t>sostenere</w:t>
      </w:r>
      <w:r w:rsidRPr="003F5523">
        <w:rPr>
          <w:rFonts w:ascii="Verdana" w:hAnsi="Verdana"/>
          <w:color w:val="222222"/>
          <w:sz w:val="22"/>
          <w:szCs w:val="22"/>
        </w:rPr>
        <w:t xml:space="preserve"> le iniziative di agricoltura riconducibili alla solidarietà tra le generazioni, all’occupazione e all’assistenza sociosanitaria dei soggetti più deboli,</w:t>
      </w:r>
      <w:r w:rsidRPr="00577A0B">
        <w:rPr>
          <w:rFonts w:ascii="Verdana" w:hAnsi="Verdana"/>
          <w:color w:val="222222"/>
          <w:sz w:val="22"/>
          <w:szCs w:val="22"/>
        </w:rPr>
        <w:t xml:space="preserve"> rendendoli protagonisti di questo modello virtuoso</w:t>
      </w:r>
      <w:r w:rsidRPr="003F5523">
        <w:rPr>
          <w:rFonts w:ascii="Verdana" w:hAnsi="Verdana"/>
          <w:color w:val="222222"/>
          <w:sz w:val="22"/>
          <w:szCs w:val="22"/>
        </w:rPr>
        <w:t xml:space="preserve"> </w:t>
      </w:r>
      <w:r>
        <w:rPr>
          <w:rFonts w:ascii="Verdana" w:hAnsi="Verdana"/>
          <w:color w:val="222222"/>
          <w:sz w:val="22"/>
          <w:szCs w:val="22"/>
        </w:rPr>
        <w:t>d’inclusione</w:t>
      </w:r>
      <w:r w:rsidR="00577A0B">
        <w:rPr>
          <w:rFonts w:ascii="Verdana" w:hAnsi="Verdana"/>
          <w:color w:val="222222"/>
          <w:sz w:val="22"/>
          <w:szCs w:val="22"/>
        </w:rPr>
        <w:t xml:space="preserve"> e</w:t>
      </w:r>
      <w:r>
        <w:rPr>
          <w:rFonts w:ascii="Verdana" w:hAnsi="Verdana"/>
          <w:color w:val="222222"/>
          <w:sz w:val="22"/>
          <w:szCs w:val="22"/>
        </w:rPr>
        <w:t xml:space="preserve"> di</w:t>
      </w:r>
      <w:r w:rsidRPr="003F5523">
        <w:rPr>
          <w:rFonts w:ascii="Verdana" w:hAnsi="Verdana"/>
          <w:color w:val="222222"/>
          <w:sz w:val="22"/>
          <w:szCs w:val="22"/>
        </w:rPr>
        <w:t xml:space="preserve"> tutela dei diritti civili. </w:t>
      </w:r>
      <w:r>
        <w:rPr>
          <w:rFonts w:ascii="Verdana" w:hAnsi="Verdana"/>
          <w:color w:val="222222"/>
          <w:sz w:val="22"/>
          <w:szCs w:val="22"/>
        </w:rPr>
        <w:t>La nostra Onlus è da sempre impegnata</w:t>
      </w:r>
      <w:r w:rsidR="00CC0E7A">
        <w:rPr>
          <w:rFonts w:ascii="Verdana" w:hAnsi="Verdana"/>
          <w:color w:val="222222"/>
          <w:sz w:val="22"/>
          <w:szCs w:val="22"/>
        </w:rPr>
        <w:t xml:space="preserve"> a</w:t>
      </w:r>
      <w:r>
        <w:rPr>
          <w:rFonts w:ascii="Verdana" w:hAnsi="Verdana"/>
          <w:color w:val="222222"/>
          <w:sz w:val="22"/>
          <w:szCs w:val="22"/>
        </w:rPr>
        <w:t xml:space="preserve"> favorire e supportare</w:t>
      </w:r>
      <w:r w:rsidRPr="003F5523">
        <w:rPr>
          <w:rFonts w:ascii="Verdana" w:hAnsi="Verdana"/>
          <w:color w:val="222222"/>
          <w:sz w:val="22"/>
          <w:szCs w:val="22"/>
        </w:rPr>
        <w:t xml:space="preserve"> l’integrazione tra i diversi attori dell’agricoltura sociale e la realizzazione di modelli di buone pratiche</w:t>
      </w:r>
      <w:r w:rsidRPr="005E2142">
        <w:rPr>
          <w:rFonts w:ascii="Verdana" w:hAnsi="Verdana"/>
          <w:color w:val="222222"/>
          <w:sz w:val="22"/>
          <w:szCs w:val="22"/>
        </w:rPr>
        <w:t xml:space="preserve"> </w:t>
      </w:r>
      <w:r>
        <w:rPr>
          <w:rFonts w:ascii="Verdana" w:hAnsi="Verdana"/>
          <w:color w:val="222222"/>
          <w:sz w:val="22"/>
          <w:szCs w:val="22"/>
        </w:rPr>
        <w:t>d</w:t>
      </w:r>
      <w:r w:rsidRPr="003F5523">
        <w:rPr>
          <w:rFonts w:ascii="Verdana" w:hAnsi="Verdana"/>
          <w:color w:val="222222"/>
          <w:sz w:val="22"/>
          <w:szCs w:val="22"/>
        </w:rPr>
        <w:t>’inclusione sociale nelle zone rurali”.</w:t>
      </w:r>
    </w:p>
    <w:p w14:paraId="7927E7BD" w14:textId="5C6AEA32" w:rsidR="0024625C" w:rsidRPr="0024625C" w:rsidRDefault="0024625C" w:rsidP="0024625C">
      <w:pPr>
        <w:spacing w:before="120" w:after="120" w:line="240" w:lineRule="auto"/>
        <w:jc w:val="both"/>
        <w:rPr>
          <w:rFonts w:ascii="Verdana" w:eastAsia="Times New Roman" w:hAnsi="Verdana" w:cs="Times New Roman"/>
          <w:color w:val="222222"/>
          <w:lang w:eastAsia="it-IT"/>
        </w:rPr>
      </w:pPr>
      <w:r>
        <w:rPr>
          <w:rFonts w:ascii="Verdana" w:hAnsi="Verdana"/>
          <w:color w:val="222222"/>
        </w:rPr>
        <w:t>"</w:t>
      </w:r>
      <w:bookmarkStart w:id="0" w:name="_Hlk156840453"/>
      <w:r w:rsidRPr="0024625C">
        <w:rPr>
          <w:rFonts w:ascii="Verdana" w:eastAsia="Times New Roman" w:hAnsi="Verdana" w:cs="Times New Roman"/>
          <w:color w:val="222222"/>
          <w:lang w:eastAsia="it-IT"/>
        </w:rPr>
        <w:t xml:space="preserve">Conferire questo prestigioso riconoscimento avvalora il ruolo svolto da Reale Group nel generare impatti positivi in ambito sociale” hanno affermato </w:t>
      </w:r>
      <w:r w:rsidRPr="0024625C">
        <w:rPr>
          <w:rFonts w:ascii="Verdana" w:eastAsia="Times New Roman" w:hAnsi="Verdana" w:cs="Times New Roman"/>
          <w:b/>
          <w:bCs/>
          <w:color w:val="222222"/>
          <w:lang w:eastAsia="it-IT"/>
        </w:rPr>
        <w:t>Virginia Antonini</w:t>
      </w:r>
      <w:r w:rsidRPr="0024625C">
        <w:rPr>
          <w:rFonts w:ascii="Verdana" w:eastAsia="Times New Roman" w:hAnsi="Verdana" w:cs="Times New Roman"/>
          <w:color w:val="222222"/>
          <w:lang w:eastAsia="it-IT"/>
        </w:rPr>
        <w:t>, Group Chief Sustainability &amp; Institutional Communication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Pr="0024625C">
        <w:rPr>
          <w:rFonts w:ascii="Verdana" w:eastAsia="Times New Roman" w:hAnsi="Verdana" w:cs="Times New Roman"/>
          <w:color w:val="222222"/>
          <w:lang w:eastAsia="it-IT"/>
        </w:rPr>
        <w:t xml:space="preserve">Officer e </w:t>
      </w:r>
      <w:r w:rsidRPr="0024625C">
        <w:rPr>
          <w:rFonts w:ascii="Verdana" w:eastAsia="Times New Roman" w:hAnsi="Verdana" w:cs="Times New Roman"/>
          <w:b/>
          <w:bCs/>
          <w:color w:val="222222"/>
          <w:lang w:eastAsia="it-IT"/>
        </w:rPr>
        <w:t>Luca Rossin</w:t>
      </w:r>
      <w:r w:rsidRPr="0024625C">
        <w:rPr>
          <w:rFonts w:ascii="Verdana" w:eastAsia="Times New Roman" w:hAnsi="Verdana" w:cs="Times New Roman"/>
          <w:color w:val="222222"/>
          <w:lang w:eastAsia="it-IT"/>
        </w:rPr>
        <w:t xml:space="preserve">, </w:t>
      </w:r>
      <w:r>
        <w:rPr>
          <w:rFonts w:ascii="Verdana" w:eastAsia="Times New Roman" w:hAnsi="Verdana" w:cs="Times New Roman"/>
          <w:color w:val="222222"/>
          <w:lang w:eastAsia="it-IT"/>
        </w:rPr>
        <w:t>r</w:t>
      </w:r>
      <w:r w:rsidRPr="0024625C">
        <w:rPr>
          <w:rFonts w:ascii="Verdana" w:eastAsia="Times New Roman" w:hAnsi="Verdana" w:cs="Times New Roman"/>
          <w:color w:val="222222"/>
          <w:lang w:eastAsia="it-IT"/>
        </w:rPr>
        <w:t xml:space="preserve">esponsabile Reale Foundation. “Questo impegno si fonda su solide relazioni con le eccellenze del nostro Paese, come Confagricoltura. Promuovere iniziative a favore dell’agricoltura sociale crea opportunità di inserimento lavorativo per i soggetti più fragili. Questa prospettiva incarna il nostro impegno continuo a contribuire positivamente alla comunità e al benessere delle persone secondo i nostri valori.” </w:t>
      </w:r>
      <w:bookmarkEnd w:id="0"/>
    </w:p>
    <w:p w14:paraId="67657266" w14:textId="6D1887BE" w:rsidR="00B80EB2" w:rsidRDefault="004E0EFA" w:rsidP="0024625C">
      <w:pPr>
        <w:spacing w:before="120" w:after="120" w:line="240" w:lineRule="auto"/>
        <w:jc w:val="both"/>
        <w:rPr>
          <w:rFonts w:ascii="Verdana" w:eastAsia="Times New Roman" w:hAnsi="Verdana" w:cs="Times New Roman"/>
          <w:color w:val="222222"/>
          <w:lang w:eastAsia="it-IT"/>
        </w:rPr>
      </w:pPr>
      <w:r w:rsidRPr="004E0EFA">
        <w:rPr>
          <w:rFonts w:ascii="Verdana" w:hAnsi="Verdana"/>
          <w:color w:val="222222"/>
        </w:rPr>
        <w:t>“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Anche quest’anno 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 xml:space="preserve">– ha sottolineato il presidente 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>della Rete Fattorie Sociali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 xml:space="preserve">, </w:t>
      </w:r>
      <w:r w:rsidR="00C862B9" w:rsidRPr="00C862B9">
        <w:rPr>
          <w:rFonts w:ascii="Verdana" w:eastAsia="Times New Roman" w:hAnsi="Verdana" w:cs="Times New Roman"/>
          <w:b/>
          <w:bCs/>
          <w:color w:val="222222"/>
          <w:lang w:eastAsia="it-IT"/>
        </w:rPr>
        <w:t>Marco Berardo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C862B9" w:rsidRPr="00C862B9">
        <w:rPr>
          <w:rFonts w:ascii="Verdana" w:eastAsia="Times New Roman" w:hAnsi="Verdana" w:cs="Times New Roman"/>
          <w:b/>
          <w:bCs/>
          <w:color w:val="222222"/>
          <w:lang w:eastAsia="it-IT"/>
        </w:rPr>
        <w:t>Di Stefano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 xml:space="preserve"> - </w:t>
      </w:r>
      <w:r w:rsidR="00B80EB2">
        <w:rPr>
          <w:rFonts w:ascii="Verdana" w:eastAsia="Times New Roman" w:hAnsi="Verdana" w:cs="Times New Roman"/>
          <w:color w:val="222222"/>
          <w:lang w:eastAsia="it-IT"/>
        </w:rPr>
        <w:t>le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realtà</w:t>
      </w:r>
      <w:r w:rsidR="00B80EB2">
        <w:rPr>
          <w:rFonts w:ascii="Verdana" w:eastAsia="Times New Roman" w:hAnsi="Verdana" w:cs="Times New Roman"/>
          <w:color w:val="222222"/>
          <w:lang w:eastAsia="it-IT"/>
        </w:rPr>
        <w:t xml:space="preserve"> vincitrici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>potranno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realizzare iniziative a favore di soggetti fragili. 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>Fondamentale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il ruolo della formazione degli operatori che</w:t>
      </w:r>
      <w:r w:rsidR="005D27AF">
        <w:rPr>
          <w:rFonts w:ascii="Verdana" w:eastAsia="Times New Roman" w:hAnsi="Verdana" w:cs="Times New Roman"/>
          <w:color w:val="222222"/>
          <w:lang w:eastAsia="it-IT"/>
        </w:rPr>
        <w:t>,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grazie alla borsa di studio per il Master in Agricoltura Sociale presso l’università di Tor Vergata, avranno la possibilità di perfezionare ulteriormente le proprie competenze. 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>A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uspico che possa riprendere 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 xml:space="preserve">presto 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>il lavoro dell’Osservatorio nazionale dell’Agricoltura Sociale</w:t>
      </w:r>
      <w:r w:rsidR="005D27AF">
        <w:rPr>
          <w:rFonts w:ascii="Verdana" w:eastAsia="Times New Roman" w:hAnsi="Verdana" w:cs="Times New Roman"/>
          <w:color w:val="222222"/>
          <w:lang w:eastAsia="it-IT"/>
        </w:rPr>
        <w:t>, completando così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il percorso della legge nazionale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>,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con la pubblicazione delle linee 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lastRenderedPageBreak/>
        <w:t xml:space="preserve">guida, strumenti </w:t>
      </w:r>
      <w:r w:rsidR="00C862B9">
        <w:rPr>
          <w:rFonts w:ascii="Verdana" w:eastAsia="Times New Roman" w:hAnsi="Verdana" w:cs="Times New Roman"/>
          <w:color w:val="222222"/>
          <w:lang w:eastAsia="it-IT"/>
        </w:rPr>
        <w:t>essenziali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per permettere all’</w:t>
      </w:r>
      <w:r w:rsidR="005D27AF">
        <w:rPr>
          <w:rFonts w:ascii="Verdana" w:eastAsia="Times New Roman" w:hAnsi="Verdana" w:cs="Times New Roman"/>
          <w:color w:val="222222"/>
          <w:lang w:eastAsia="it-IT"/>
        </w:rPr>
        <w:t xml:space="preserve">’agricoltura sociale 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>di esprime</w:t>
      </w:r>
      <w:r w:rsidR="00FE705E">
        <w:rPr>
          <w:rFonts w:ascii="Verdana" w:eastAsia="Times New Roman" w:hAnsi="Verdana" w:cs="Times New Roman"/>
          <w:color w:val="222222"/>
          <w:lang w:eastAsia="it-IT"/>
        </w:rPr>
        <w:t>re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 xml:space="preserve"> tutto il proprio potenziale</w:t>
      </w:r>
      <w:r w:rsidR="005D27AF">
        <w:rPr>
          <w:rFonts w:ascii="Verdana" w:eastAsia="Times New Roman" w:hAnsi="Verdana" w:cs="Times New Roman"/>
          <w:color w:val="222222"/>
          <w:lang w:eastAsia="it-IT"/>
        </w:rPr>
        <w:t>”</w:t>
      </w:r>
      <w:r w:rsidR="00C862B9" w:rsidRPr="00C862B9">
        <w:rPr>
          <w:rFonts w:ascii="Verdana" w:eastAsia="Times New Roman" w:hAnsi="Verdana" w:cs="Times New Roman"/>
          <w:color w:val="222222"/>
          <w:lang w:eastAsia="it-IT"/>
        </w:rPr>
        <w:t>.</w:t>
      </w:r>
    </w:p>
    <w:p w14:paraId="3516D6D1" w14:textId="4933E859" w:rsidR="00C01EF5" w:rsidRDefault="004E0EFA" w:rsidP="0024625C">
      <w:pPr>
        <w:spacing w:before="120" w:after="120" w:line="240" w:lineRule="auto"/>
        <w:jc w:val="both"/>
        <w:rPr>
          <w:rFonts w:ascii="Verdana" w:hAnsi="Verdana" w:cs="Heebo"/>
          <w:color w:val="333333"/>
        </w:rPr>
      </w:pPr>
      <w:r>
        <w:rPr>
          <w:rFonts w:ascii="Verdana" w:hAnsi="Verdana" w:cs="Heebo"/>
          <w:color w:val="333333"/>
        </w:rPr>
        <w:t>In Italia le aziende agricole che, oltre alla coltivazione e all’allevamento, svolgono attività sociali sono cresciute del 250% in otto anni (fonte: ISMEA 2020). L’agricoltura sociale è praticata dal 12,5% del totale delle imprese agricole.</w:t>
      </w:r>
    </w:p>
    <w:p w14:paraId="1E5CD2FE" w14:textId="77777777" w:rsidR="00FE705E" w:rsidRPr="00B80EB2" w:rsidRDefault="00FE705E" w:rsidP="0024625C">
      <w:pPr>
        <w:spacing w:before="120" w:after="120" w:line="240" w:lineRule="auto"/>
        <w:jc w:val="both"/>
        <w:rPr>
          <w:rFonts w:ascii="Verdana" w:eastAsia="Times New Roman" w:hAnsi="Verdana" w:cs="Times New Roman"/>
          <w:color w:val="222222"/>
          <w:lang w:eastAsia="it-IT"/>
        </w:rPr>
      </w:pPr>
    </w:p>
    <w:p w14:paraId="15308A0C" w14:textId="483BF0F5" w:rsidR="000B589B" w:rsidRDefault="004E0EFA" w:rsidP="0024625C">
      <w:pPr>
        <w:pStyle w:val="Normale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212529"/>
          <w:u w:val="single"/>
          <w:shd w:val="clear" w:color="auto" w:fill="FFFFFF"/>
        </w:rPr>
      </w:pPr>
      <w:r>
        <w:rPr>
          <w:rFonts w:ascii="Arial" w:hAnsi="Arial" w:cs="Arial"/>
          <w:color w:val="212529"/>
          <w:u w:val="single"/>
          <w:shd w:val="clear" w:color="auto" w:fill="FFFFFF"/>
        </w:rPr>
        <w:t xml:space="preserve">I PROGETTI PREMIATI </w:t>
      </w:r>
    </w:p>
    <w:p w14:paraId="167C369E" w14:textId="77777777" w:rsidR="00FE705E" w:rsidRDefault="00FE705E" w:rsidP="0024625C">
      <w:pPr>
        <w:pStyle w:val="Normale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212529"/>
          <w:u w:val="single"/>
          <w:shd w:val="clear" w:color="auto" w:fill="FFFFFF"/>
        </w:rPr>
      </w:pPr>
    </w:p>
    <w:p w14:paraId="08B3391A" w14:textId="3E029846" w:rsidR="000B589B" w:rsidRPr="009D66C6" w:rsidRDefault="009D66C6" w:rsidP="0024625C">
      <w:pPr>
        <w:spacing w:before="120" w:after="120" w:line="240" w:lineRule="auto"/>
        <w:jc w:val="both"/>
        <w:rPr>
          <w:rFonts w:ascii="Verdana" w:eastAsia="Times New Roman" w:hAnsi="Verdana" w:cs="Times New Roman"/>
          <w:color w:val="222222"/>
          <w:lang w:eastAsia="it-IT"/>
        </w:rPr>
      </w:pPr>
      <w:r w:rsidRPr="00507CA8">
        <w:rPr>
          <w:rFonts w:ascii="Verdana" w:eastAsia="Times New Roman" w:hAnsi="Verdana" w:cs="Times New Roman"/>
          <w:b/>
          <w:bCs/>
          <w:color w:val="222222"/>
          <w:lang w:eastAsia="it-IT"/>
        </w:rPr>
        <w:t>NO AUT</w:t>
      </w:r>
      <w:r w:rsidR="0024625C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>di</w:t>
      </w:r>
      <w:r w:rsidR="0024625C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>Cascina Don Guanella</w:t>
      </w:r>
      <w:r w:rsidR="0024625C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di Lecco 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è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un progetto educativo 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per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>accompagna</w:t>
      </w:r>
      <w:r>
        <w:rPr>
          <w:rFonts w:ascii="Verdana" w:eastAsia="Times New Roman" w:hAnsi="Verdana" w:cs="Times New Roman"/>
          <w:color w:val="222222"/>
          <w:lang w:eastAsia="it-IT"/>
        </w:rPr>
        <w:t>re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 alla vita adulta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>i giovani a rischio di esclusione</w:t>
      </w:r>
      <w:r>
        <w:rPr>
          <w:rFonts w:ascii="Verdana" w:eastAsia="Times New Roman" w:hAnsi="Verdana" w:cs="Times New Roman"/>
          <w:color w:val="222222"/>
          <w:lang w:eastAsia="it-IT"/>
        </w:rPr>
        <w:t>,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 attraverso il coinvolgimento nella filiera agricola</w:t>
      </w:r>
      <w:r w:rsidR="0024625C">
        <w:rPr>
          <w:rFonts w:ascii="Verdana" w:eastAsia="Times New Roman" w:hAnsi="Verdana" w:cs="Times New Roman"/>
          <w:color w:val="222222"/>
          <w:lang w:eastAsia="it-IT"/>
        </w:rPr>
        <w:t>,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 dalla produzione ai processi di trasformazione dei prodotti.</w:t>
      </w:r>
      <w:r w:rsidRPr="00263FA6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>
        <w:rPr>
          <w:rFonts w:ascii="Verdana" w:eastAsia="Times New Roman" w:hAnsi="Verdana" w:cs="Times New Roman"/>
          <w:color w:val="222222"/>
          <w:lang w:eastAsia="it-IT"/>
        </w:rPr>
        <w:t>I ragazzi coinvolti collaboreranno alla p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roduzione, lavorazione e commercializzazione di prodotti 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come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>ortaggi, piccoli frutti, vino, e semilavorati da essi derivati (miele, uova, formaggi), ma anche servizi di piccola ristorazione, secondo un modello di piccolo agriturismo</w:t>
      </w:r>
      <w:r>
        <w:rPr>
          <w:rFonts w:ascii="Verdana" w:eastAsia="Times New Roman" w:hAnsi="Verdana" w:cs="Times New Roman"/>
          <w:color w:val="222222"/>
          <w:lang w:eastAsia="it-IT"/>
        </w:rPr>
        <w:t>,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 di bed and breakfast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 e</w:t>
      </w:r>
      <w:r w:rsidRPr="00263FA6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>per l’accoglienza di giovani maggiorenni</w:t>
      </w:r>
      <w:r>
        <w:rPr>
          <w:rFonts w:ascii="Verdana" w:eastAsia="Times New Roman" w:hAnsi="Verdana" w:cs="Times New Roman"/>
          <w:color w:val="222222"/>
          <w:lang w:eastAsia="it-IT"/>
        </w:rPr>
        <w:t>,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 a fine percorso in comunità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. 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Pr="00263FA6">
        <w:rPr>
          <w:rFonts w:ascii="Verdana" w:eastAsia="Times New Roman" w:hAnsi="Verdana" w:cs="Times New Roman"/>
          <w:color w:val="222222"/>
          <w:lang w:eastAsia="it-IT"/>
        </w:rPr>
        <w:t xml:space="preserve">La cascina diventa 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così </w:t>
      </w:r>
      <w:r w:rsidRPr="00263FA6">
        <w:rPr>
          <w:rFonts w:ascii="Verdana" w:eastAsia="Times New Roman" w:hAnsi="Verdana" w:cs="Times New Roman"/>
          <w:color w:val="222222"/>
          <w:lang w:eastAsia="it-IT"/>
        </w:rPr>
        <w:t>nuovo modello di sviluppo sostenibile</w:t>
      </w:r>
      <w:r>
        <w:rPr>
          <w:rFonts w:ascii="Verdana" w:eastAsia="Times New Roman" w:hAnsi="Verdana" w:cs="Times New Roman"/>
          <w:color w:val="222222"/>
          <w:lang w:eastAsia="it-IT"/>
        </w:rPr>
        <w:t>,</w:t>
      </w:r>
      <w:r w:rsidRPr="00263FA6">
        <w:rPr>
          <w:rFonts w:ascii="Verdana" w:eastAsia="Times New Roman" w:hAnsi="Verdana" w:cs="Times New Roman"/>
          <w:color w:val="222222"/>
          <w:lang w:eastAsia="it-IT"/>
        </w:rPr>
        <w:t xml:space="preserve"> orientato alla promozione di maggiore uguaglianza e giustizia sociale, in grado di creare opportunità di lavoro per giovani svantaggiati, </w:t>
      </w:r>
      <w:r>
        <w:rPr>
          <w:rFonts w:ascii="Verdana" w:eastAsia="Times New Roman" w:hAnsi="Verdana" w:cs="Times New Roman"/>
          <w:color w:val="222222"/>
          <w:lang w:eastAsia="it-IT"/>
        </w:rPr>
        <w:t>facendo crescere il</w:t>
      </w:r>
      <w:r w:rsidRPr="00263FA6">
        <w:rPr>
          <w:rFonts w:ascii="Verdana" w:eastAsia="Times New Roman" w:hAnsi="Verdana" w:cs="Times New Roman"/>
          <w:color w:val="222222"/>
          <w:lang w:eastAsia="it-IT"/>
        </w:rPr>
        <w:t xml:space="preserve"> tessuto locale</w:t>
      </w:r>
      <w:r>
        <w:rPr>
          <w:rFonts w:ascii="Verdana" w:eastAsia="Times New Roman" w:hAnsi="Verdana" w:cs="Times New Roman"/>
          <w:color w:val="222222"/>
          <w:lang w:eastAsia="it-IT"/>
        </w:rPr>
        <w:t xml:space="preserve"> e</w:t>
      </w:r>
      <w:r w:rsidRPr="00263FA6">
        <w:rPr>
          <w:rFonts w:ascii="Verdana" w:eastAsia="Times New Roman" w:hAnsi="Verdana" w:cs="Times New Roman"/>
          <w:color w:val="222222"/>
          <w:lang w:eastAsia="it-IT"/>
        </w:rPr>
        <w:t xml:space="preserve"> promuovendo un uso più sostenibile delle risorse energetiche.</w:t>
      </w:r>
    </w:p>
    <w:p w14:paraId="157CE96B" w14:textId="3647FDC0" w:rsidR="000B589B" w:rsidRPr="008D3E90" w:rsidRDefault="004F5044" w:rsidP="0024625C">
      <w:pPr>
        <w:pStyle w:val="NormaleWeb"/>
        <w:shd w:val="clear" w:color="auto" w:fill="FFFFFF"/>
        <w:spacing w:before="120" w:beforeAutospacing="0" w:after="120" w:afterAutospacing="0"/>
        <w:jc w:val="both"/>
        <w:rPr>
          <w:rFonts w:ascii="Verdana" w:hAnsi="Verdana"/>
          <w:color w:val="222222"/>
          <w:sz w:val="22"/>
          <w:szCs w:val="22"/>
        </w:rPr>
      </w:pPr>
      <w:r w:rsidRPr="00C862B9">
        <w:rPr>
          <w:rFonts w:ascii="Verdana" w:hAnsi="Verdana"/>
          <w:b/>
          <w:bCs/>
          <w:color w:val="222222"/>
          <w:sz w:val="22"/>
          <w:szCs w:val="22"/>
          <w:lang w:val="en-US"/>
        </w:rPr>
        <w:t>TOURISM 4 ALL</w:t>
      </w:r>
      <w:r w:rsidR="0024625C">
        <w:rPr>
          <w:rFonts w:ascii="Verdana" w:hAnsi="Verdana"/>
          <w:color w:val="222222"/>
          <w:sz w:val="22"/>
          <w:szCs w:val="22"/>
          <w:lang w:val="en-US"/>
        </w:rPr>
        <w:t xml:space="preserve"> </w:t>
      </w:r>
      <w:r w:rsidRPr="00C862B9">
        <w:rPr>
          <w:rFonts w:ascii="Verdana" w:hAnsi="Verdana"/>
          <w:color w:val="222222"/>
          <w:sz w:val="22"/>
          <w:szCs w:val="22"/>
          <w:lang w:val="en-US"/>
        </w:rPr>
        <w:t>della</w:t>
      </w:r>
      <w:r w:rsidR="0024625C">
        <w:rPr>
          <w:rFonts w:ascii="Verdana" w:hAnsi="Verdana"/>
          <w:color w:val="222222"/>
          <w:sz w:val="22"/>
          <w:szCs w:val="22"/>
          <w:lang w:val="en-US"/>
        </w:rPr>
        <w:t xml:space="preserve"> </w:t>
      </w:r>
      <w:r w:rsidRPr="00C862B9">
        <w:rPr>
          <w:rFonts w:ascii="Verdana" w:hAnsi="Verdana"/>
          <w:color w:val="222222"/>
          <w:sz w:val="22"/>
          <w:szCs w:val="22"/>
          <w:lang w:val="en-US"/>
        </w:rPr>
        <w:t xml:space="preserve">Soc. Coop. </w:t>
      </w:r>
      <w:r w:rsidRPr="008D3E90">
        <w:rPr>
          <w:rFonts w:ascii="Verdana" w:hAnsi="Verdana"/>
          <w:color w:val="222222"/>
          <w:sz w:val="22"/>
          <w:szCs w:val="22"/>
        </w:rPr>
        <w:t>Agricola Narnia</w:t>
      </w:r>
      <w:r w:rsidR="0024625C">
        <w:rPr>
          <w:rFonts w:ascii="Verdana" w:hAnsi="Verdana"/>
          <w:color w:val="222222"/>
          <w:sz w:val="22"/>
          <w:szCs w:val="22"/>
        </w:rPr>
        <w:t xml:space="preserve"> </w:t>
      </w:r>
      <w:r w:rsidRPr="008D3E90">
        <w:rPr>
          <w:rFonts w:ascii="Verdana" w:hAnsi="Verdana"/>
          <w:color w:val="222222"/>
          <w:sz w:val="22"/>
          <w:szCs w:val="22"/>
        </w:rPr>
        <w:t>di Foggia</w:t>
      </w:r>
      <w:r w:rsidR="0024625C">
        <w:rPr>
          <w:rFonts w:ascii="Verdana" w:hAnsi="Verdana"/>
          <w:color w:val="222222"/>
          <w:sz w:val="22"/>
          <w:szCs w:val="22"/>
        </w:rPr>
        <w:t xml:space="preserve">, </w:t>
      </w:r>
      <w:r w:rsidR="004E0EFA" w:rsidRPr="008D3E90">
        <w:rPr>
          <w:rFonts w:ascii="Verdana" w:hAnsi="Verdana"/>
          <w:color w:val="222222"/>
          <w:sz w:val="22"/>
          <w:szCs w:val="22"/>
        </w:rPr>
        <w:t>presenta</w:t>
      </w:r>
      <w:r w:rsidR="0024625C">
        <w:rPr>
          <w:rFonts w:ascii="Verdana" w:hAnsi="Verdana"/>
          <w:color w:val="222222"/>
          <w:sz w:val="22"/>
          <w:szCs w:val="22"/>
        </w:rPr>
        <w:t xml:space="preserve"> </w:t>
      </w:r>
      <w:r w:rsidR="0054102C" w:rsidRPr="008D3E90">
        <w:rPr>
          <w:rFonts w:ascii="Verdana" w:hAnsi="Verdana"/>
          <w:color w:val="222222"/>
          <w:sz w:val="22"/>
        </w:rPr>
        <w:t xml:space="preserve">una proposta innovativa </w:t>
      </w:r>
      <w:r w:rsidR="0054102C" w:rsidRPr="008D3E90">
        <w:rPr>
          <w:rFonts w:ascii="Verdana" w:hAnsi="Verdana"/>
          <w:color w:val="222222"/>
          <w:sz w:val="22"/>
          <w:szCs w:val="22"/>
        </w:rPr>
        <w:t xml:space="preserve">che, creando opportunità di integrazione, punta a realizzare un’occasione di inserimento sociale </w:t>
      </w:r>
      <w:r w:rsidR="00E4717C">
        <w:rPr>
          <w:rFonts w:ascii="Verdana" w:hAnsi="Verdana"/>
          <w:color w:val="222222"/>
          <w:sz w:val="22"/>
          <w:szCs w:val="22"/>
        </w:rPr>
        <w:t>e</w:t>
      </w:r>
      <w:r w:rsidR="0054102C" w:rsidRPr="008D3E90">
        <w:rPr>
          <w:rFonts w:ascii="Verdana" w:hAnsi="Verdana"/>
          <w:color w:val="222222"/>
          <w:sz w:val="22"/>
          <w:szCs w:val="22"/>
        </w:rPr>
        <w:t xml:space="preserve"> un processo di cambiamento culturale. </w:t>
      </w:r>
      <w:r w:rsidR="004E0EFA" w:rsidRPr="008D3E90">
        <w:rPr>
          <w:rFonts w:ascii="Verdana" w:hAnsi="Verdana"/>
          <w:color w:val="222222"/>
          <w:sz w:val="22"/>
          <w:szCs w:val="22"/>
        </w:rPr>
        <w:t xml:space="preserve">La scelta di intraprendere un’iniziativa di agricoltura sociale nel territorio dei Monti Dauni scaturisce da un’attenta analisi del territorio sociale, ambientale e delle politiche di welfare nel territorio. </w:t>
      </w:r>
      <w:r w:rsidR="0054102C" w:rsidRPr="008D3E90">
        <w:rPr>
          <w:rFonts w:ascii="Verdana" w:hAnsi="Verdana"/>
          <w:color w:val="222222"/>
          <w:sz w:val="22"/>
        </w:rPr>
        <w:t>Questo progetto</w:t>
      </w:r>
      <w:r w:rsidR="00577A0B" w:rsidRPr="008D3E90">
        <w:rPr>
          <w:rFonts w:ascii="Verdana" w:hAnsi="Verdana"/>
          <w:color w:val="222222"/>
          <w:sz w:val="22"/>
        </w:rPr>
        <w:t xml:space="preserve"> </w:t>
      </w:r>
      <w:r w:rsidR="0054102C" w:rsidRPr="008D3E90">
        <w:rPr>
          <w:rFonts w:ascii="Verdana" w:hAnsi="Verdana"/>
          <w:color w:val="222222"/>
          <w:sz w:val="22"/>
        </w:rPr>
        <w:t xml:space="preserve">offre </w:t>
      </w:r>
      <w:r w:rsidR="00577A0B" w:rsidRPr="008D3E90">
        <w:rPr>
          <w:rFonts w:ascii="Verdana" w:hAnsi="Verdana"/>
          <w:color w:val="222222"/>
          <w:sz w:val="22"/>
          <w:szCs w:val="22"/>
        </w:rPr>
        <w:t xml:space="preserve">un servizio </w:t>
      </w:r>
      <w:r w:rsidR="0054102C" w:rsidRPr="008D3E90">
        <w:rPr>
          <w:rFonts w:ascii="Verdana" w:hAnsi="Verdana"/>
          <w:color w:val="222222"/>
          <w:sz w:val="22"/>
        </w:rPr>
        <w:t>al</w:t>
      </w:r>
      <w:r w:rsidR="00577A0B" w:rsidRPr="008D3E90">
        <w:rPr>
          <w:rFonts w:ascii="Verdana" w:hAnsi="Verdana"/>
          <w:color w:val="222222"/>
          <w:sz w:val="22"/>
          <w:szCs w:val="22"/>
        </w:rPr>
        <w:t>la comunità territoriale</w:t>
      </w:r>
      <w:r w:rsidR="0054102C" w:rsidRPr="008D3E90">
        <w:rPr>
          <w:rFonts w:ascii="Verdana" w:hAnsi="Verdana"/>
          <w:color w:val="222222"/>
          <w:sz w:val="22"/>
        </w:rPr>
        <w:t>, offrendo una vacanza</w:t>
      </w:r>
      <w:r w:rsidR="00577A0B" w:rsidRPr="008D3E90">
        <w:rPr>
          <w:rFonts w:ascii="Verdana" w:hAnsi="Verdana"/>
          <w:color w:val="222222"/>
          <w:sz w:val="22"/>
          <w:szCs w:val="22"/>
        </w:rPr>
        <w:t xml:space="preserve"> a persone con disabilità fisica e/o psichica e a donne in situazione di svantaggio, nonché a minori e </w:t>
      </w:r>
      <w:r w:rsidR="00E4717C">
        <w:rPr>
          <w:rFonts w:ascii="Verdana" w:hAnsi="Verdana"/>
          <w:color w:val="222222"/>
          <w:sz w:val="22"/>
          <w:szCs w:val="22"/>
        </w:rPr>
        <w:t xml:space="preserve">a </w:t>
      </w:r>
      <w:r w:rsidR="00577A0B" w:rsidRPr="008D3E90">
        <w:rPr>
          <w:rFonts w:ascii="Verdana" w:hAnsi="Verdana"/>
          <w:color w:val="222222"/>
          <w:sz w:val="22"/>
          <w:szCs w:val="22"/>
        </w:rPr>
        <w:t>giovani in condizione di disagio sociale e alle loro famiglie, mettendo a punto un soggiorno con un programma di attività agricole sociali da realizzare durante la permanenza in fattoria</w:t>
      </w:r>
      <w:r w:rsidR="0054102C" w:rsidRPr="008D3E90">
        <w:rPr>
          <w:rFonts w:ascii="Verdana" w:hAnsi="Verdana"/>
          <w:color w:val="222222"/>
          <w:sz w:val="22"/>
        </w:rPr>
        <w:t>,</w:t>
      </w:r>
      <w:r w:rsidR="00577A0B" w:rsidRPr="008D3E90">
        <w:rPr>
          <w:rFonts w:ascii="Verdana" w:hAnsi="Verdana"/>
          <w:color w:val="222222"/>
          <w:sz w:val="22"/>
          <w:szCs w:val="22"/>
        </w:rPr>
        <w:t xml:space="preserve"> </w:t>
      </w:r>
      <w:r w:rsidR="0054102C" w:rsidRPr="008D3E90">
        <w:rPr>
          <w:rFonts w:ascii="Verdana" w:hAnsi="Verdana"/>
          <w:color w:val="222222"/>
          <w:sz w:val="22"/>
        </w:rPr>
        <w:t>specifiche per</w:t>
      </w:r>
      <w:r w:rsidR="00577A0B" w:rsidRPr="008D3E90">
        <w:rPr>
          <w:rFonts w:ascii="Verdana" w:hAnsi="Verdana"/>
          <w:color w:val="222222"/>
          <w:sz w:val="22"/>
          <w:szCs w:val="22"/>
        </w:rPr>
        <w:t xml:space="preserve"> questo target di clienti. </w:t>
      </w:r>
    </w:p>
    <w:p w14:paraId="6A38449E" w14:textId="1BEACBA8" w:rsidR="004F5044" w:rsidRPr="00325628" w:rsidRDefault="004F5044" w:rsidP="0024625C">
      <w:pPr>
        <w:spacing w:before="120" w:after="120" w:line="240" w:lineRule="auto"/>
        <w:jc w:val="both"/>
        <w:rPr>
          <w:rFonts w:ascii="Verdana" w:eastAsia="Times New Roman" w:hAnsi="Verdana" w:cs="Times New Roman"/>
          <w:color w:val="222222"/>
          <w:lang w:eastAsia="it-IT"/>
        </w:rPr>
      </w:pPr>
      <w:r w:rsidRPr="0054102C">
        <w:rPr>
          <w:rFonts w:ascii="Verdana" w:eastAsia="Times New Roman" w:hAnsi="Verdana" w:cs="Times New Roman"/>
          <w:b/>
          <w:bCs/>
          <w:color w:val="222222"/>
          <w:lang w:eastAsia="it-IT"/>
        </w:rPr>
        <w:t>IN CASSETTA</w:t>
      </w:r>
      <w:r w:rsidRPr="00325628">
        <w:rPr>
          <w:rFonts w:ascii="Verdana" w:eastAsia="Times New Roman" w:hAnsi="Verdana" w:cs="Times New Roman"/>
          <w:color w:val="222222"/>
          <w:lang w:eastAsia="it-IT"/>
        </w:rPr>
        <w:t xml:space="preserve"> dell'Azienda Agricola Gagliardo Briuccia Valentina </w:t>
      </w:r>
      <w:r w:rsidR="00E02881">
        <w:rPr>
          <w:rFonts w:ascii="Verdana" w:eastAsia="Times New Roman" w:hAnsi="Verdana" w:cs="Times New Roman"/>
          <w:color w:val="222222"/>
          <w:lang w:eastAsia="it-IT"/>
        </w:rPr>
        <w:t>è stata</w:t>
      </w:r>
      <w:r w:rsidR="002804DD">
        <w:rPr>
          <w:rFonts w:ascii="Verdana" w:eastAsia="Times New Roman" w:hAnsi="Verdana" w:cs="Times New Roman"/>
          <w:color w:val="222222"/>
          <w:lang w:eastAsia="it-IT"/>
        </w:rPr>
        <w:t xml:space="preserve"> premiata </w:t>
      </w:r>
      <w:r w:rsidR="002804DD" w:rsidRPr="002804DD">
        <w:rPr>
          <w:rFonts w:ascii="Verdana" w:eastAsia="Times New Roman" w:hAnsi="Verdana" w:cs="Times New Roman"/>
          <w:color w:val="222222"/>
          <w:lang w:eastAsia="it-IT"/>
        </w:rPr>
        <w:t xml:space="preserve">per aver colto i nessi sociali, economici e produttivi che legano l’agricoltura </w:t>
      </w:r>
      <w:r w:rsidR="00EB7CF7">
        <w:rPr>
          <w:rFonts w:ascii="Verdana" w:eastAsia="Times New Roman" w:hAnsi="Verdana" w:cs="Times New Roman"/>
          <w:color w:val="222222"/>
          <w:lang w:eastAsia="it-IT"/>
        </w:rPr>
        <w:t>a</w:t>
      </w:r>
      <w:r w:rsidR="00EB7CF7" w:rsidRPr="002804DD">
        <w:rPr>
          <w:rFonts w:ascii="Verdana" w:eastAsia="Times New Roman" w:hAnsi="Verdana" w:cs="Times New Roman"/>
          <w:color w:val="222222"/>
          <w:lang w:eastAsia="it-IT"/>
        </w:rPr>
        <w:t xml:space="preserve"> Palermo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>,</w:t>
      </w:r>
      <w:r w:rsidR="002804DD" w:rsidRPr="002804DD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>diventando</w:t>
      </w:r>
      <w:r w:rsidR="002804DD" w:rsidRPr="002804DD">
        <w:rPr>
          <w:rFonts w:ascii="Verdana" w:eastAsia="Times New Roman" w:hAnsi="Verdana" w:cs="Times New Roman"/>
          <w:color w:val="222222"/>
          <w:lang w:eastAsia="it-IT"/>
        </w:rPr>
        <w:t xml:space="preserve"> strument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i</w:t>
      </w:r>
      <w:r w:rsidR="002804DD" w:rsidRPr="002804DD">
        <w:rPr>
          <w:rFonts w:ascii="Verdana" w:eastAsia="Times New Roman" w:hAnsi="Verdana" w:cs="Times New Roman"/>
          <w:color w:val="222222"/>
          <w:lang w:eastAsia="it-IT"/>
        </w:rPr>
        <w:t xml:space="preserve"> per promuovere l’integrazione di</w:t>
      </w:r>
      <w:r w:rsidR="002804DD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2804DD" w:rsidRPr="002804DD">
        <w:rPr>
          <w:rFonts w:ascii="Verdana" w:eastAsia="Times New Roman" w:hAnsi="Verdana" w:cs="Times New Roman"/>
          <w:color w:val="222222"/>
          <w:lang w:eastAsia="it-IT"/>
        </w:rPr>
        <w:t>fasce deboli e fragili</w:t>
      </w:r>
      <w:r w:rsidR="0054102C">
        <w:rPr>
          <w:rFonts w:ascii="Verdana" w:eastAsia="Times New Roman" w:hAnsi="Verdana" w:cs="Times New Roman"/>
          <w:color w:val="222222"/>
          <w:lang w:eastAsia="it-IT"/>
        </w:rPr>
        <w:t xml:space="preserve">. </w:t>
      </w:r>
      <w:r w:rsidR="00325628">
        <w:rPr>
          <w:rFonts w:ascii="Verdana" w:eastAsia="Times New Roman" w:hAnsi="Verdana" w:cs="Times New Roman"/>
          <w:color w:val="222222"/>
          <w:lang w:eastAsia="it-IT"/>
        </w:rPr>
        <w:t>L’azienda opera</w:t>
      </w:r>
      <w:r w:rsidR="00E02881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2804DD">
        <w:rPr>
          <w:rFonts w:ascii="Verdana" w:eastAsia="Times New Roman" w:hAnsi="Verdana" w:cs="Times New Roman"/>
          <w:color w:val="222222"/>
          <w:lang w:eastAsia="it-IT"/>
        </w:rPr>
        <w:t>in</w:t>
      </w:r>
      <w:r w:rsidR="00325628">
        <w:rPr>
          <w:rFonts w:ascii="Verdana" w:eastAsia="Times New Roman" w:hAnsi="Verdana" w:cs="Times New Roman"/>
          <w:color w:val="222222"/>
          <w:lang w:eastAsia="it-IT"/>
        </w:rPr>
        <w:t xml:space="preserve"> un territorio</w:t>
      </w:r>
      <w:r w:rsidR="00325628" w:rsidRPr="00325628">
        <w:rPr>
          <w:rFonts w:ascii="Verdana" w:eastAsia="Times New Roman" w:hAnsi="Verdana" w:cs="Times New Roman"/>
          <w:color w:val="222222"/>
          <w:lang w:eastAsia="it-IT"/>
        </w:rPr>
        <w:t xml:space="preserve"> a vocazione agrumicola, nella zona</w:t>
      </w:r>
      <w:r w:rsidR="0054102C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325628" w:rsidRPr="00325628">
        <w:rPr>
          <w:rFonts w:ascii="Verdana" w:eastAsia="Times New Roman" w:hAnsi="Verdana" w:cs="Times New Roman"/>
          <w:color w:val="222222"/>
          <w:lang w:eastAsia="it-IT"/>
        </w:rPr>
        <w:t>periurbana di Palermo</w:t>
      </w:r>
      <w:r w:rsidR="00E02881">
        <w:rPr>
          <w:rFonts w:ascii="Verdana" w:eastAsia="Times New Roman" w:hAnsi="Verdana" w:cs="Times New Roman"/>
          <w:color w:val="222222"/>
          <w:lang w:eastAsia="it-IT"/>
        </w:rPr>
        <w:t>,</w:t>
      </w:r>
      <w:r w:rsidR="00E02881" w:rsidRPr="00E02881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E02881">
        <w:rPr>
          <w:rFonts w:ascii="Verdana" w:eastAsia="Times New Roman" w:hAnsi="Verdana" w:cs="Times New Roman"/>
          <w:color w:val="222222"/>
          <w:lang w:eastAsia="it-IT"/>
        </w:rPr>
        <w:t xml:space="preserve">caratterizzata da </w:t>
      </w:r>
      <w:r w:rsidR="00E02881" w:rsidRPr="00EB7CF7">
        <w:rPr>
          <w:rFonts w:ascii="Verdana" w:eastAsia="Times New Roman" w:hAnsi="Verdana" w:cs="Times New Roman"/>
          <w:color w:val="222222"/>
          <w:lang w:eastAsia="it-IT"/>
        </w:rPr>
        <w:t>dispersione scolastica</w:t>
      </w:r>
      <w:r w:rsidR="00E02881">
        <w:rPr>
          <w:rFonts w:ascii="Verdana" w:eastAsia="Times New Roman" w:hAnsi="Verdana" w:cs="Times New Roman"/>
          <w:color w:val="222222"/>
          <w:lang w:eastAsia="it-IT"/>
        </w:rPr>
        <w:t xml:space="preserve">, </w:t>
      </w:r>
      <w:r w:rsidR="00E02881" w:rsidRPr="00EB7CF7">
        <w:rPr>
          <w:rFonts w:ascii="Verdana" w:eastAsia="Times New Roman" w:hAnsi="Verdana" w:cs="Times New Roman"/>
          <w:color w:val="222222"/>
          <w:lang w:eastAsia="it-IT"/>
        </w:rPr>
        <w:t>un’alta percentuale di minori in carico al Servizio Sociale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, un tessuto multietnico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 xml:space="preserve"> e da un’urbanizzazione selvaggia</w:t>
      </w:r>
      <w:r w:rsidR="00325628" w:rsidRPr="00325628">
        <w:rPr>
          <w:rFonts w:ascii="Verdana" w:eastAsia="Times New Roman" w:hAnsi="Verdana" w:cs="Times New Roman"/>
          <w:color w:val="222222"/>
          <w:lang w:eastAsia="it-IT"/>
        </w:rPr>
        <w:t>.</w:t>
      </w:r>
      <w:r w:rsidR="00EB7CF7" w:rsidRPr="00EB7CF7">
        <w:t xml:space="preserve"> </w:t>
      </w:r>
      <w:r w:rsidR="00EB7CF7">
        <w:rPr>
          <w:rFonts w:ascii="Verdana" w:eastAsia="Times New Roman" w:hAnsi="Verdana" w:cs="Times New Roman"/>
          <w:color w:val="222222"/>
          <w:lang w:eastAsia="it-IT"/>
        </w:rPr>
        <w:t xml:space="preserve">Il </w:t>
      </w:r>
      <w:r w:rsidR="00EB7CF7" w:rsidRPr="00EB7CF7">
        <w:rPr>
          <w:rFonts w:ascii="Verdana" w:eastAsia="Times New Roman" w:hAnsi="Verdana" w:cs="Times New Roman"/>
          <w:color w:val="222222"/>
          <w:lang w:eastAsia="it-IT"/>
        </w:rPr>
        <w:t xml:space="preserve">punto di forza </w:t>
      </w:r>
      <w:r w:rsidR="00EB7CF7">
        <w:rPr>
          <w:rFonts w:ascii="Verdana" w:eastAsia="Times New Roman" w:hAnsi="Verdana" w:cs="Times New Roman"/>
          <w:color w:val="222222"/>
          <w:lang w:eastAsia="it-IT"/>
        </w:rPr>
        <w:t>del progetto è la</w:t>
      </w:r>
      <w:r w:rsidR="00EB7CF7" w:rsidRPr="00EB7CF7">
        <w:rPr>
          <w:rFonts w:ascii="Verdana" w:eastAsia="Times New Roman" w:hAnsi="Verdana" w:cs="Times New Roman"/>
          <w:color w:val="222222"/>
          <w:lang w:eastAsia="it-IT"/>
        </w:rPr>
        <w:t xml:space="preserve"> collaborazione </w:t>
      </w:r>
      <w:r w:rsidR="00EB7CF7">
        <w:rPr>
          <w:rFonts w:ascii="Verdana" w:eastAsia="Times New Roman" w:hAnsi="Verdana" w:cs="Times New Roman"/>
          <w:color w:val="222222"/>
          <w:lang w:eastAsia="it-IT"/>
        </w:rPr>
        <w:t>con</w:t>
      </w:r>
      <w:r w:rsidR="00EB7CF7" w:rsidRPr="00EB7CF7">
        <w:rPr>
          <w:rFonts w:ascii="Verdana" w:eastAsia="Times New Roman" w:hAnsi="Verdana" w:cs="Times New Roman"/>
          <w:color w:val="222222"/>
          <w:lang w:eastAsia="it-IT"/>
        </w:rPr>
        <w:t xml:space="preserve"> l’associazione che eroga servizi socioeducativi e socioassistenziali sul territorio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>. L’obiettivo è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 xml:space="preserve"> il miglioramento delle condizioni di salute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>,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 xml:space="preserve"> sociali, emotive e cognitive con l’ausilio delle piante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,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 xml:space="preserve"> l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>’educazione ambientale e alimentare, la salvaguardia della biodiversità, la conoscenza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>del territorio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>,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 xml:space="preserve"> potenzia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ndo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 xml:space="preserve"> le capacità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>dei soggetti disabili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 xml:space="preserve"> e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 xml:space="preserve"> sfruttando il potere terapeutico</w:t>
      </w:r>
      <w:r w:rsidR="00B14422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B14422" w:rsidRPr="00B14422">
        <w:rPr>
          <w:rFonts w:ascii="Verdana" w:eastAsia="Times New Roman" w:hAnsi="Verdana" w:cs="Times New Roman"/>
          <w:color w:val="222222"/>
          <w:lang w:eastAsia="it-IT"/>
        </w:rPr>
        <w:t xml:space="preserve">dell’interazione con la terra e coi suoi frutti. </w:t>
      </w:r>
    </w:p>
    <w:p w14:paraId="342B4F15" w14:textId="2E86D664" w:rsidR="0085680F" w:rsidRPr="0024625C" w:rsidRDefault="00575B71" w:rsidP="002462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222222"/>
          <w:lang w:eastAsia="it-IT"/>
        </w:rPr>
      </w:pPr>
      <w:r>
        <w:rPr>
          <w:rFonts w:ascii="Verdana" w:eastAsia="Times New Roman" w:hAnsi="Verdana" w:cs="Times New Roman"/>
          <w:color w:val="222222"/>
          <w:lang w:eastAsia="it-IT"/>
        </w:rPr>
        <w:t>Premio Speciale a</w:t>
      </w:r>
      <w:r w:rsidRPr="00575B71">
        <w:t xml:space="preserve"> </w:t>
      </w:r>
      <w:r w:rsidRPr="00575B71">
        <w:rPr>
          <w:rFonts w:ascii="Verdana" w:eastAsia="Times New Roman" w:hAnsi="Verdana" w:cs="Times New Roman"/>
          <w:b/>
          <w:bCs/>
          <w:color w:val="222222"/>
          <w:lang w:eastAsia="it-IT"/>
        </w:rPr>
        <w:t xml:space="preserve">La </w:t>
      </w:r>
      <w:r w:rsidR="0024625C">
        <w:rPr>
          <w:rFonts w:ascii="Verdana" w:eastAsia="Times New Roman" w:hAnsi="Verdana" w:cs="Times New Roman"/>
          <w:b/>
          <w:bCs/>
          <w:color w:val="222222"/>
          <w:lang w:eastAsia="it-IT"/>
        </w:rPr>
        <w:t>CASA DELLA LEGALITA’</w:t>
      </w:r>
      <w:r>
        <w:rPr>
          <w:rFonts w:ascii="Verdana" w:eastAsia="Times New Roman" w:hAnsi="Verdana" w:cs="Times New Roman"/>
          <w:b/>
          <w:bCs/>
          <w:color w:val="222222"/>
          <w:lang w:eastAsia="it-IT"/>
        </w:rPr>
        <w:t xml:space="preserve">, 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di Forlì</w:t>
      </w:r>
      <w:r w:rsidR="0024625C">
        <w:rPr>
          <w:rFonts w:ascii="Verdana" w:eastAsia="Times New Roman" w:hAnsi="Verdana" w:cs="Times New Roman"/>
          <w:color w:val="222222"/>
          <w:lang w:eastAsia="it-IT"/>
        </w:rPr>
        <w:t>.</w:t>
      </w:r>
      <w:r w:rsidR="0024625C">
        <w:rPr>
          <w:rFonts w:ascii="Verdana" w:eastAsia="Times New Roman" w:hAnsi="Verdana" w:cs="Times New Roman"/>
          <w:b/>
          <w:bCs/>
          <w:color w:val="222222"/>
          <w:lang w:eastAsia="it-IT"/>
        </w:rPr>
        <w:t xml:space="preserve">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>TERRA LIBERA E SOLIDALE ha ottenuto la concessione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>, a Forlì,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>del</w:t>
      </w:r>
      <w:r w:rsidR="00597B40" w:rsidRPr="00575B71">
        <w:rPr>
          <w:rFonts w:ascii="Verdana" w:eastAsia="Times New Roman" w:hAnsi="Verdana" w:cs="Times New Roman"/>
          <w:color w:val="222222"/>
          <w:lang w:eastAsia="it-IT"/>
        </w:rPr>
        <w:t xml:space="preserve"> terreno Ex Limonetti,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 xml:space="preserve">di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un’aula formativa e 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del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circolo Ex-Marin</w:t>
      </w:r>
      <w:r w:rsidR="00597B40" w:rsidRPr="00FE705E">
        <w:rPr>
          <w:rFonts w:ascii="Verdana" w:eastAsia="Times New Roman" w:hAnsi="Verdana" w:cs="Times New Roman"/>
          <w:color w:val="222222"/>
          <w:lang w:eastAsia="it-IT"/>
        </w:rPr>
        <w:t>i,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 w:rsidRPr="00575B71">
        <w:rPr>
          <w:rFonts w:ascii="Verdana" w:eastAsia="Times New Roman" w:hAnsi="Verdana" w:cs="Times New Roman"/>
          <w:color w:val="222222"/>
          <w:lang w:eastAsia="it-IT"/>
        </w:rPr>
        <w:t>confiscat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>i</w:t>
      </w:r>
      <w:r w:rsidR="00597B40" w:rsidRPr="00575B71">
        <w:rPr>
          <w:rFonts w:ascii="Verdana" w:eastAsia="Times New Roman" w:hAnsi="Verdana" w:cs="Times New Roman"/>
          <w:color w:val="222222"/>
          <w:lang w:eastAsia="it-IT"/>
        </w:rPr>
        <w:t xml:space="preserve"> alla criminalità organizzata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>.</w:t>
      </w:r>
      <w:r w:rsidR="00597B40" w:rsidRPr="00597B40">
        <w:t xml:space="preserve"> </w:t>
      </w:r>
      <w:r w:rsidR="00597B40" w:rsidRPr="00C01EF5">
        <w:rPr>
          <w:rFonts w:ascii="Verdana" w:eastAsia="Times New Roman" w:hAnsi="Verdana" w:cs="Times New Roman"/>
          <w:color w:val="222222"/>
          <w:lang w:eastAsia="it-IT"/>
        </w:rPr>
        <w:t xml:space="preserve">L’obiettivo è creare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uno spazio verde inclusivo, 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per promuovere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attività ed eventi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 xml:space="preserve"> insieme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al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la protezione ambientale, 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allo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sviluppo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>sostenibil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e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della legalità e dell’economia circolare.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Nel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2023 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>è iniziata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la realizzazione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 xml:space="preserve"> della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CASA DELLA LEGALITA’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, con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>un orto biologico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condiviso, 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per la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realizzazione di attività formative e di orto</w:t>
      </w:r>
      <w:r w:rsidR="00FE705E">
        <w:rPr>
          <w:rFonts w:ascii="Verdana" w:eastAsia="Times New Roman" w:hAnsi="Verdana" w:cs="Times New Roman"/>
          <w:color w:val="222222"/>
          <w:lang w:eastAsia="it-IT"/>
        </w:rPr>
        <w:t>-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>terapia destinate a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>persone disabili, svantaggiate e fragili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 xml:space="preserve">, oltre che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>a studenti delle scuole primarie e secondarie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. L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a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lastRenderedPageBreak/>
        <w:t>produzione di ortaggi biologici</w:t>
      </w:r>
      <w:r w:rsidR="00C01EF5">
        <w:rPr>
          <w:rFonts w:ascii="Verdana" w:eastAsia="Times New Roman" w:hAnsi="Verdana" w:cs="Times New Roman"/>
          <w:color w:val="222222"/>
          <w:lang w:eastAsia="it-IT"/>
        </w:rPr>
        <w:t>, con la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partecipazione della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comunità 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permetterà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lo scambio di saperi tra anziani e giovani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. Sarà progettato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un giardino della biodiversità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 xml:space="preserve"> 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>e un sentiero natura</w:t>
      </w:r>
      <w:r w:rsidR="00E4717C">
        <w:rPr>
          <w:rFonts w:ascii="Verdana" w:eastAsia="Times New Roman" w:hAnsi="Verdana" w:cs="Times New Roman"/>
          <w:color w:val="222222"/>
          <w:lang w:eastAsia="it-IT"/>
        </w:rPr>
        <w:t>,</w:t>
      </w:r>
      <w:r w:rsidR="00597B40" w:rsidRPr="00597B40">
        <w:rPr>
          <w:rFonts w:ascii="Verdana" w:eastAsia="Times New Roman" w:hAnsi="Verdana" w:cs="Times New Roman"/>
          <w:color w:val="222222"/>
          <w:lang w:eastAsia="it-IT"/>
        </w:rPr>
        <w:t xml:space="preserve"> per le attività formative-naturalistiche e di educazione</w:t>
      </w:r>
      <w:r w:rsidR="00597B40">
        <w:rPr>
          <w:rFonts w:ascii="Verdana" w:eastAsia="Times New Roman" w:hAnsi="Verdana" w:cs="Times New Roman"/>
          <w:color w:val="222222"/>
          <w:lang w:eastAsia="it-IT"/>
        </w:rPr>
        <w:t>.</w:t>
      </w:r>
    </w:p>
    <w:sectPr w:rsidR="0085680F" w:rsidRPr="002462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2113"/>
    <w:multiLevelType w:val="multilevel"/>
    <w:tmpl w:val="FC304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871795"/>
    <w:multiLevelType w:val="hybridMultilevel"/>
    <w:tmpl w:val="F8B27C00"/>
    <w:lvl w:ilvl="0" w:tplc="C7F0E9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475373">
    <w:abstractNumId w:val="0"/>
  </w:num>
  <w:num w:numId="2" w16cid:durableId="39480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BA"/>
    <w:rsid w:val="000B589B"/>
    <w:rsid w:val="001C369B"/>
    <w:rsid w:val="0024625C"/>
    <w:rsid w:val="002545C4"/>
    <w:rsid w:val="00263FA6"/>
    <w:rsid w:val="002804DD"/>
    <w:rsid w:val="002A7E04"/>
    <w:rsid w:val="00325628"/>
    <w:rsid w:val="00343831"/>
    <w:rsid w:val="0039506D"/>
    <w:rsid w:val="003F5523"/>
    <w:rsid w:val="00447370"/>
    <w:rsid w:val="004E0EFA"/>
    <w:rsid w:val="004F5044"/>
    <w:rsid w:val="00507CA8"/>
    <w:rsid w:val="0054102C"/>
    <w:rsid w:val="00575B71"/>
    <w:rsid w:val="00577A0B"/>
    <w:rsid w:val="00597B40"/>
    <w:rsid w:val="005B6E5E"/>
    <w:rsid w:val="005D27AF"/>
    <w:rsid w:val="005E2142"/>
    <w:rsid w:val="006F1FD8"/>
    <w:rsid w:val="00730C60"/>
    <w:rsid w:val="00731BB9"/>
    <w:rsid w:val="0078420A"/>
    <w:rsid w:val="007B55BA"/>
    <w:rsid w:val="007F1E89"/>
    <w:rsid w:val="00811D46"/>
    <w:rsid w:val="008262FF"/>
    <w:rsid w:val="008401A6"/>
    <w:rsid w:val="00853D12"/>
    <w:rsid w:val="0085680F"/>
    <w:rsid w:val="008D3E90"/>
    <w:rsid w:val="008F3290"/>
    <w:rsid w:val="00927257"/>
    <w:rsid w:val="009377FE"/>
    <w:rsid w:val="009D66C6"/>
    <w:rsid w:val="00AF61EB"/>
    <w:rsid w:val="00B14422"/>
    <w:rsid w:val="00B80EB2"/>
    <w:rsid w:val="00B93154"/>
    <w:rsid w:val="00BD77CF"/>
    <w:rsid w:val="00C01EF5"/>
    <w:rsid w:val="00C35C31"/>
    <w:rsid w:val="00C862B9"/>
    <w:rsid w:val="00CA0F01"/>
    <w:rsid w:val="00CC0E7A"/>
    <w:rsid w:val="00E02881"/>
    <w:rsid w:val="00E24FB2"/>
    <w:rsid w:val="00E4717C"/>
    <w:rsid w:val="00E47A0E"/>
    <w:rsid w:val="00E72E48"/>
    <w:rsid w:val="00EB7CF7"/>
    <w:rsid w:val="00F224AF"/>
    <w:rsid w:val="00F93A6F"/>
    <w:rsid w:val="00F96E31"/>
    <w:rsid w:val="00FA02DF"/>
    <w:rsid w:val="00FE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CCE25"/>
  <w15:chartTrackingRefBased/>
  <w15:docId w15:val="{E24DF04F-E0E7-4041-8BD7-C769DADD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4F50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7B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B55BA"/>
    <w:rPr>
      <w:b/>
      <w:bCs/>
    </w:rPr>
  </w:style>
  <w:style w:type="character" w:styleId="Enfasicorsivo">
    <w:name w:val="Emphasis"/>
    <w:basedOn w:val="Carpredefinitoparagrafo"/>
    <w:uiPriority w:val="20"/>
    <w:qFormat/>
    <w:rsid w:val="00F224AF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85680F"/>
    <w:rPr>
      <w:color w:val="0000FF"/>
      <w:u w:val="single"/>
    </w:rPr>
  </w:style>
  <w:style w:type="paragraph" w:customStyle="1" w:styleId="xmsonormal">
    <w:name w:val="x_msonormal"/>
    <w:basedOn w:val="Normale"/>
    <w:rsid w:val="0085680F"/>
    <w:pPr>
      <w:spacing w:after="0" w:line="240" w:lineRule="auto"/>
    </w:pPr>
    <w:rPr>
      <w:rFonts w:ascii="Calibri" w:hAnsi="Calibri" w:cs="Calibri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F5044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Paragrafoelenco">
    <w:name w:val="List Paragraph"/>
    <w:basedOn w:val="Normale"/>
    <w:uiPriority w:val="34"/>
    <w:qFormat/>
    <w:rsid w:val="004F5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Tufarelli</dc:creator>
  <cp:keywords/>
  <dc:description/>
  <cp:lastModifiedBy>CASTELLO PAOLA</cp:lastModifiedBy>
  <cp:revision>3</cp:revision>
  <cp:lastPrinted>2024-01-23T08:56:00Z</cp:lastPrinted>
  <dcterms:created xsi:type="dcterms:W3CDTF">2024-01-23T11:25:00Z</dcterms:created>
  <dcterms:modified xsi:type="dcterms:W3CDTF">2024-01-23T11:35:00Z</dcterms:modified>
</cp:coreProperties>
</file>